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02" w:rsidRDefault="00581802" w:rsidP="00581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581802" w:rsidRDefault="00581802" w:rsidP="00581802">
      <w:pPr>
        <w:jc w:val="center"/>
        <w:rPr>
          <w:b/>
          <w:sz w:val="28"/>
          <w:szCs w:val="28"/>
        </w:rPr>
      </w:pPr>
    </w:p>
    <w:p w:rsidR="00581802" w:rsidRDefault="00581802" w:rsidP="00581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1802" w:rsidRDefault="00581802" w:rsidP="00581802">
      <w:pPr>
        <w:jc w:val="both"/>
        <w:rPr>
          <w:sz w:val="28"/>
          <w:szCs w:val="28"/>
        </w:rPr>
      </w:pPr>
    </w:p>
    <w:p w:rsidR="00581802" w:rsidRDefault="00581802" w:rsidP="00581802">
      <w:pPr>
        <w:jc w:val="both"/>
        <w:rPr>
          <w:sz w:val="28"/>
          <w:szCs w:val="28"/>
        </w:rPr>
      </w:pPr>
      <w:r>
        <w:rPr>
          <w:sz w:val="28"/>
          <w:szCs w:val="28"/>
        </w:rPr>
        <w:t>01 декабря  2022 года                                                                               № 15-52</w:t>
      </w:r>
    </w:p>
    <w:p w:rsidR="00581802" w:rsidRDefault="00581802" w:rsidP="00581802">
      <w:pPr>
        <w:jc w:val="both"/>
        <w:rPr>
          <w:sz w:val="28"/>
          <w:szCs w:val="28"/>
        </w:rPr>
      </w:pPr>
    </w:p>
    <w:p w:rsidR="00581802" w:rsidRDefault="00581802" w:rsidP="00581802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581802" w:rsidRDefault="00581802" w:rsidP="00581802">
      <w:pPr>
        <w:jc w:val="center"/>
        <w:rPr>
          <w:sz w:val="28"/>
          <w:szCs w:val="28"/>
        </w:rPr>
      </w:pPr>
    </w:p>
    <w:p w:rsidR="00581802" w:rsidRDefault="00581802" w:rsidP="00581802">
      <w:pPr>
        <w:pStyle w:val="Style14"/>
        <w:widowControl/>
        <w:spacing w:line="240" w:lineRule="auto"/>
        <w:ind w:left="142" w:right="-1" w:firstLine="566"/>
        <w:jc w:val="both"/>
        <w:rPr>
          <w:rStyle w:val="FontStyle73"/>
          <w:sz w:val="28"/>
          <w:szCs w:val="28"/>
        </w:rPr>
      </w:pPr>
      <w:r>
        <w:rPr>
          <w:rStyle w:val="FontStyle70"/>
          <w:sz w:val="28"/>
          <w:szCs w:val="28"/>
        </w:rPr>
        <w:t xml:space="preserve">О внесении изменений в </w:t>
      </w:r>
      <w:r>
        <w:rPr>
          <w:rStyle w:val="FontStyle73"/>
          <w:b/>
          <w:sz w:val="28"/>
          <w:szCs w:val="28"/>
        </w:rPr>
        <w:t>Положение о бюджетном процессе городского поселения «Могойтуй»</w:t>
      </w:r>
      <w:r>
        <w:rPr>
          <w:rStyle w:val="FontStyle70"/>
          <w:sz w:val="28"/>
          <w:szCs w:val="28"/>
        </w:rPr>
        <w:t xml:space="preserve"> утвержденное решением Совета городского поселения «Могойтуй» от 30 марта 2017 года № 16-90</w:t>
      </w:r>
    </w:p>
    <w:p w:rsidR="00581802" w:rsidRDefault="00581802" w:rsidP="00581802">
      <w:pPr>
        <w:pStyle w:val="Style14"/>
        <w:widowControl/>
        <w:spacing w:line="240" w:lineRule="auto"/>
        <w:ind w:left="142" w:right="-1"/>
        <w:rPr>
          <w:rStyle w:val="FontStyle70"/>
          <w:sz w:val="28"/>
          <w:szCs w:val="28"/>
        </w:rPr>
      </w:pPr>
    </w:p>
    <w:p w:rsidR="00581802" w:rsidRDefault="00581802" w:rsidP="00581802">
      <w:pPr>
        <w:pStyle w:val="Style2"/>
        <w:widowControl/>
        <w:spacing w:line="240" w:lineRule="auto"/>
        <w:ind w:left="5" w:right="14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В соответствии с ч. 2 ст. 172 Бюджетного кодекса РФ, в целях приведения Положения о бюджетном процессе городского поселения «Могойтуй» в соответствие действующему законодательству Совет городского поселения «Могойтуй»</w:t>
      </w:r>
    </w:p>
    <w:p w:rsidR="00581802" w:rsidRDefault="00581802" w:rsidP="00581802">
      <w:pPr>
        <w:pStyle w:val="Style51"/>
        <w:widowControl/>
        <w:jc w:val="left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РЕШИЛ:</w:t>
      </w:r>
    </w:p>
    <w:p w:rsidR="00581802" w:rsidRDefault="00581802" w:rsidP="00581802">
      <w:pPr>
        <w:pStyle w:val="Style14"/>
        <w:widowControl/>
        <w:spacing w:line="240" w:lineRule="auto"/>
        <w:ind w:left="142" w:right="-1" w:firstLine="566"/>
        <w:jc w:val="both"/>
        <w:rPr>
          <w:rStyle w:val="FontStyle73"/>
          <w:b/>
          <w:sz w:val="28"/>
          <w:szCs w:val="28"/>
        </w:rPr>
      </w:pPr>
      <w:r>
        <w:rPr>
          <w:rStyle w:val="FontStyle73"/>
          <w:sz w:val="28"/>
          <w:szCs w:val="28"/>
        </w:rPr>
        <w:t>1. Внести следующие изменения в Положение о бюджетном процессе городского поселения «Могойтуй»</w:t>
      </w:r>
      <w:r>
        <w:rPr>
          <w:rStyle w:val="FontStyle70"/>
          <w:sz w:val="28"/>
          <w:szCs w:val="28"/>
        </w:rPr>
        <w:t xml:space="preserve"> утвержденное решением Совета городского поселения «Могойтуй» от 30 марта 2017 года № 16-90:</w:t>
      </w:r>
    </w:p>
    <w:p w:rsidR="00581802" w:rsidRDefault="00581802" w:rsidP="00581802">
      <w:pPr>
        <w:jc w:val="both"/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1.1. Пункт 3 статьи 5 раздела </w:t>
      </w:r>
      <w:r>
        <w:rPr>
          <w:sz w:val="28"/>
          <w:szCs w:val="28"/>
          <w:lang w:val="en-US"/>
        </w:rPr>
        <w:t xml:space="preserve">II </w:t>
      </w:r>
      <w:r>
        <w:rPr>
          <w:rStyle w:val="FontStyle73"/>
          <w:sz w:val="28"/>
          <w:szCs w:val="28"/>
        </w:rPr>
        <w:t xml:space="preserve">Положения о бюджетном процессе городского поселения «Могойтуй» изложить </w:t>
      </w:r>
      <w:r>
        <w:rPr>
          <w:sz w:val="28"/>
          <w:szCs w:val="28"/>
        </w:rPr>
        <w:t>в следующей редакции:</w:t>
      </w:r>
    </w:p>
    <w:p w:rsidR="00581802" w:rsidRDefault="00581802" w:rsidP="00581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Составление проекта бюджета городского поселения «Могойтуй» основывается на:</w:t>
      </w:r>
    </w:p>
    <w:p w:rsidR="00581802" w:rsidRDefault="00581802" w:rsidP="00581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положениях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81802" w:rsidRDefault="00581802" w:rsidP="00581802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581802" w:rsidRDefault="00581802" w:rsidP="00581802">
      <w:pPr>
        <w:pStyle w:val="Style14"/>
        <w:widowControl/>
        <w:spacing w:line="240" w:lineRule="auto"/>
        <w:ind w:right="-1"/>
        <w:jc w:val="both"/>
        <w:rPr>
          <w:sz w:val="28"/>
          <w:szCs w:val="28"/>
        </w:rPr>
      </w:pPr>
      <w:r>
        <w:rPr>
          <w:rStyle w:val="FontStyle73"/>
          <w:sz w:val="28"/>
          <w:szCs w:val="28"/>
        </w:rPr>
        <w:t xml:space="preserve">- основных направлениях бюджетной, налоговой и таможенно-тарифной политики </w:t>
      </w:r>
      <w:r>
        <w:rPr>
          <w:sz w:val="28"/>
          <w:szCs w:val="28"/>
        </w:rPr>
        <w:t>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581802" w:rsidRDefault="00581802" w:rsidP="00581802">
      <w:pPr>
        <w:pStyle w:val="Style14"/>
        <w:widowControl/>
        <w:spacing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прогнозе социально-экономического  развития;</w:t>
      </w:r>
    </w:p>
    <w:p w:rsidR="00581802" w:rsidRDefault="00581802" w:rsidP="00581802">
      <w:pPr>
        <w:pStyle w:val="Style14"/>
        <w:widowControl/>
        <w:spacing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581802" w:rsidRDefault="00581802" w:rsidP="00581802">
      <w:pPr>
        <w:pStyle w:val="Style14"/>
        <w:widowControl/>
        <w:spacing w:line="240" w:lineRule="auto"/>
        <w:ind w:right="-1"/>
        <w:jc w:val="both"/>
        <w:rPr>
          <w:rStyle w:val="FontStyle73"/>
          <w:sz w:val="28"/>
          <w:szCs w:val="28"/>
        </w:rPr>
      </w:pPr>
      <w:r>
        <w:rPr>
          <w:sz w:val="28"/>
          <w:szCs w:val="28"/>
        </w:rPr>
        <w:t>- государственных (муниципальных) программах (проектах государственных (муниципальных) программ, проектах изменений указанных программ)».</w:t>
      </w:r>
    </w:p>
    <w:p w:rsidR="00581802" w:rsidRDefault="00581802" w:rsidP="00581802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rPr>
          <w:rStyle w:val="FontStyle73"/>
          <w:sz w:val="28"/>
          <w:szCs w:val="28"/>
        </w:rPr>
        <w:t>Настоящее решение вступает в силу после официального обнародования.</w:t>
      </w:r>
    </w:p>
    <w:p w:rsidR="00581802" w:rsidRDefault="00581802" w:rsidP="00581802">
      <w:pPr>
        <w:tabs>
          <w:tab w:val="left" w:pos="0"/>
        </w:tabs>
        <w:jc w:val="both"/>
        <w:rPr>
          <w:sz w:val="27"/>
          <w:szCs w:val="27"/>
        </w:rPr>
      </w:pPr>
    </w:p>
    <w:p w:rsidR="00581802" w:rsidRDefault="00581802" w:rsidP="00581802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838AA" w:rsidRDefault="00581802" w:rsidP="00DB7293">
      <w:pPr>
        <w:tabs>
          <w:tab w:val="left" w:pos="0"/>
        </w:tabs>
        <w:jc w:val="both"/>
      </w:pPr>
      <w:r>
        <w:rPr>
          <w:sz w:val="28"/>
          <w:szCs w:val="28"/>
        </w:rPr>
        <w:t xml:space="preserve">Глава городского поселения                                                       Р.Н. Дарижапов 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8CF"/>
    <w:multiLevelType w:val="hybridMultilevel"/>
    <w:tmpl w:val="62D6481E"/>
    <w:lvl w:ilvl="0" w:tplc="F0F8DBF8">
      <w:start w:val="2"/>
      <w:numFmt w:val="decimal"/>
      <w:lvlText w:val="%1."/>
      <w:lvlJc w:val="left"/>
      <w:pPr>
        <w:ind w:left="927" w:hanging="360"/>
      </w:pPr>
      <w:rPr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1802"/>
    <w:rsid w:val="00581802"/>
    <w:rsid w:val="00777560"/>
    <w:rsid w:val="00B33CEE"/>
    <w:rsid w:val="00B838AA"/>
    <w:rsid w:val="00DB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802"/>
    <w:pPr>
      <w:ind w:left="720"/>
      <w:contextualSpacing/>
    </w:pPr>
  </w:style>
  <w:style w:type="paragraph" w:customStyle="1" w:styleId="Style14">
    <w:name w:val="Style14"/>
    <w:basedOn w:val="a"/>
    <w:uiPriority w:val="99"/>
    <w:rsid w:val="00581802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2">
    <w:name w:val="Style2"/>
    <w:basedOn w:val="a"/>
    <w:uiPriority w:val="99"/>
    <w:rsid w:val="00581802"/>
    <w:pPr>
      <w:widowControl w:val="0"/>
      <w:autoSpaceDE w:val="0"/>
      <w:autoSpaceDN w:val="0"/>
      <w:adjustRightInd w:val="0"/>
      <w:spacing w:line="366" w:lineRule="exact"/>
      <w:ind w:firstLine="528"/>
      <w:jc w:val="both"/>
    </w:pPr>
  </w:style>
  <w:style w:type="paragraph" w:customStyle="1" w:styleId="Style51">
    <w:name w:val="Style51"/>
    <w:basedOn w:val="a"/>
    <w:uiPriority w:val="99"/>
    <w:rsid w:val="00581802"/>
    <w:pPr>
      <w:widowControl w:val="0"/>
      <w:autoSpaceDE w:val="0"/>
      <w:autoSpaceDN w:val="0"/>
      <w:adjustRightInd w:val="0"/>
      <w:jc w:val="both"/>
    </w:pPr>
  </w:style>
  <w:style w:type="character" w:customStyle="1" w:styleId="FontStyle70">
    <w:name w:val="Font Style70"/>
    <w:basedOn w:val="a0"/>
    <w:uiPriority w:val="99"/>
    <w:rsid w:val="0058180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3">
    <w:name w:val="Font Style73"/>
    <w:basedOn w:val="a0"/>
    <w:uiPriority w:val="99"/>
    <w:rsid w:val="0058180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2022-12-06T05:33:00Z</dcterms:created>
  <dcterms:modified xsi:type="dcterms:W3CDTF">2022-12-06T05:33:00Z</dcterms:modified>
</cp:coreProperties>
</file>