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EF" w:rsidRDefault="00EA09EF" w:rsidP="00EA09E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EA09EF" w:rsidRDefault="00EA09EF" w:rsidP="00EA09EF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</w:p>
    <w:p w:rsidR="00EA09EF" w:rsidRDefault="00EA09EF" w:rsidP="00EA09EF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EA09EF" w:rsidRDefault="00EA09EF" w:rsidP="00EA09EF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</w:p>
    <w:p w:rsidR="00EA09EF" w:rsidRPr="006B3639" w:rsidRDefault="00EA09EF" w:rsidP="00EA09EF">
      <w:pPr>
        <w:tabs>
          <w:tab w:val="left" w:pos="510"/>
          <w:tab w:val="left" w:pos="7635"/>
        </w:tabs>
        <w:rPr>
          <w:sz w:val="28"/>
          <w:szCs w:val="28"/>
        </w:rPr>
      </w:pPr>
      <w:r w:rsidRPr="00D516C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13 ноября 2023 года    </w:t>
      </w:r>
      <w:r>
        <w:rPr>
          <w:sz w:val="28"/>
          <w:szCs w:val="28"/>
        </w:rPr>
        <w:tab/>
        <w:t xml:space="preserve">              № 168</w:t>
      </w:r>
    </w:p>
    <w:p w:rsidR="00EA09EF" w:rsidRDefault="00EA09EF" w:rsidP="00EA09E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</w:p>
    <w:p w:rsidR="00EA09EF" w:rsidRDefault="00EA09EF" w:rsidP="00EA09EF">
      <w:pPr>
        <w:jc w:val="center"/>
        <w:rPr>
          <w:sz w:val="28"/>
          <w:szCs w:val="28"/>
        </w:rPr>
      </w:pPr>
    </w:p>
    <w:p w:rsidR="00EA09EF" w:rsidRDefault="00EA09EF" w:rsidP="00EA09EF">
      <w:pPr>
        <w:spacing w:line="240" w:lineRule="exact"/>
        <w:rPr>
          <w:sz w:val="28"/>
          <w:szCs w:val="28"/>
        </w:rPr>
      </w:pPr>
    </w:p>
    <w:p w:rsidR="00EA09EF" w:rsidRDefault="00EA09EF" w:rsidP="00EA09EF">
      <w:pPr>
        <w:tabs>
          <w:tab w:val="left" w:pos="0"/>
        </w:tabs>
        <w:ind w:right="-6" w:firstLine="720"/>
        <w:jc w:val="center"/>
        <w:rPr>
          <w:b/>
          <w:sz w:val="28"/>
          <w:szCs w:val="28"/>
        </w:rPr>
      </w:pPr>
      <w:r w:rsidRPr="00CC6D77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среднесрочного финансового</w:t>
      </w:r>
      <w:r w:rsidRPr="00EC6B24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а</w:t>
      </w:r>
      <w:r w:rsidRPr="00EC6B24">
        <w:rPr>
          <w:b/>
          <w:sz w:val="28"/>
          <w:szCs w:val="28"/>
        </w:rPr>
        <w:t xml:space="preserve"> </w:t>
      </w:r>
    </w:p>
    <w:p w:rsidR="00EA09EF" w:rsidRPr="00EC6B24" w:rsidRDefault="00EA09EF" w:rsidP="00EA09EF">
      <w:pPr>
        <w:tabs>
          <w:tab w:val="left" w:pos="0"/>
        </w:tabs>
        <w:ind w:right="-6" w:firstLine="720"/>
        <w:jc w:val="center"/>
        <w:rPr>
          <w:b/>
          <w:sz w:val="28"/>
          <w:szCs w:val="28"/>
        </w:rPr>
      </w:pPr>
      <w:r w:rsidRPr="00EC6B24">
        <w:rPr>
          <w:b/>
          <w:sz w:val="28"/>
          <w:szCs w:val="28"/>
        </w:rPr>
        <w:t>городского поселения «Могойтуй» на 202</w:t>
      </w:r>
      <w:r>
        <w:rPr>
          <w:b/>
          <w:sz w:val="28"/>
          <w:szCs w:val="28"/>
        </w:rPr>
        <w:t>4</w:t>
      </w:r>
      <w:r w:rsidRPr="00EC6B24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6</w:t>
      </w:r>
      <w:r w:rsidRPr="00EC6B24">
        <w:rPr>
          <w:b/>
          <w:sz w:val="28"/>
          <w:szCs w:val="28"/>
        </w:rPr>
        <w:t xml:space="preserve"> годы</w:t>
      </w:r>
    </w:p>
    <w:p w:rsidR="00EA09EF" w:rsidRPr="0023465E" w:rsidRDefault="00EA09EF" w:rsidP="00EA09EF">
      <w:pPr>
        <w:spacing w:after="240"/>
        <w:jc w:val="both"/>
        <w:rPr>
          <w:sz w:val="28"/>
          <w:szCs w:val="28"/>
        </w:rPr>
      </w:pPr>
    </w:p>
    <w:p w:rsidR="00EA09EF" w:rsidRPr="0023465E" w:rsidRDefault="00EA09EF" w:rsidP="00EA09EF">
      <w:pPr>
        <w:spacing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</w:t>
      </w:r>
      <w:r w:rsidRPr="0023465E">
        <w:rPr>
          <w:sz w:val="28"/>
          <w:szCs w:val="28"/>
        </w:rPr>
        <w:t>й 17</w:t>
      </w:r>
      <w:r>
        <w:rPr>
          <w:sz w:val="28"/>
          <w:szCs w:val="28"/>
        </w:rPr>
        <w:t>4</w:t>
      </w:r>
      <w:r w:rsidRPr="0023465E">
        <w:rPr>
          <w:sz w:val="28"/>
          <w:szCs w:val="28"/>
        </w:rPr>
        <w:t xml:space="preserve"> Бюджетного ко</w:t>
      </w:r>
      <w:r>
        <w:rPr>
          <w:sz w:val="28"/>
          <w:szCs w:val="28"/>
        </w:rPr>
        <w:t>декса Российской Федерации</w:t>
      </w:r>
      <w:r w:rsidRPr="002346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Положением о бюджетном процессе в городском поселении «Могойтуй», </w:t>
      </w:r>
      <w:r w:rsidRPr="0023465E">
        <w:rPr>
          <w:sz w:val="28"/>
          <w:szCs w:val="28"/>
        </w:rPr>
        <w:t>администрация городского поселения «</w:t>
      </w:r>
      <w:r>
        <w:rPr>
          <w:sz w:val="28"/>
          <w:szCs w:val="28"/>
        </w:rPr>
        <w:t>Могойтуй</w:t>
      </w:r>
      <w:r w:rsidRPr="0023465E">
        <w:rPr>
          <w:sz w:val="28"/>
          <w:szCs w:val="28"/>
        </w:rPr>
        <w:t>»</w:t>
      </w:r>
    </w:p>
    <w:p w:rsidR="00EA09EF" w:rsidRDefault="00EA09EF" w:rsidP="00EA09EF">
      <w:pPr>
        <w:jc w:val="center"/>
        <w:rPr>
          <w:sz w:val="28"/>
          <w:szCs w:val="28"/>
        </w:rPr>
      </w:pPr>
      <w:r w:rsidRPr="00CC6D77">
        <w:rPr>
          <w:spacing w:val="24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A09EF" w:rsidRPr="0023465E" w:rsidRDefault="00EA09EF" w:rsidP="00EA09EF">
      <w:pPr>
        <w:ind w:firstLine="838"/>
        <w:jc w:val="both"/>
        <w:rPr>
          <w:sz w:val="28"/>
          <w:szCs w:val="28"/>
        </w:rPr>
      </w:pPr>
    </w:p>
    <w:p w:rsidR="00EA09EF" w:rsidRDefault="00EA09EF" w:rsidP="00EA09EF">
      <w:pPr>
        <w:tabs>
          <w:tab w:val="left" w:pos="4820"/>
        </w:tabs>
        <w:spacing w:line="360" w:lineRule="auto"/>
        <w:ind w:firstLine="709"/>
        <w:jc w:val="both"/>
        <w:rPr>
          <w:sz w:val="28"/>
          <w:szCs w:val="28"/>
        </w:rPr>
      </w:pPr>
      <w:r w:rsidRPr="0023465E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среднесрочный финансовый план </w:t>
      </w:r>
      <w:r w:rsidRPr="0023465E">
        <w:rPr>
          <w:sz w:val="28"/>
          <w:szCs w:val="28"/>
        </w:rPr>
        <w:t>городского поселения «Мого</w:t>
      </w:r>
      <w:r>
        <w:rPr>
          <w:sz w:val="28"/>
          <w:szCs w:val="28"/>
        </w:rPr>
        <w:t>йтуй</w:t>
      </w:r>
      <w:r w:rsidRPr="0023465E">
        <w:rPr>
          <w:sz w:val="28"/>
          <w:szCs w:val="28"/>
        </w:rPr>
        <w:t>»</w:t>
      </w:r>
      <w:r>
        <w:rPr>
          <w:sz w:val="28"/>
          <w:szCs w:val="28"/>
        </w:rPr>
        <w:t xml:space="preserve"> на 2024 </w:t>
      </w:r>
      <w:r w:rsidRPr="0023465E">
        <w:rPr>
          <w:sz w:val="28"/>
          <w:szCs w:val="28"/>
        </w:rPr>
        <w:t>–</w:t>
      </w:r>
      <w:r>
        <w:rPr>
          <w:sz w:val="28"/>
          <w:szCs w:val="28"/>
        </w:rPr>
        <w:t xml:space="preserve"> 2026 годы (прилагается)</w:t>
      </w:r>
      <w:r w:rsidRPr="0023465E">
        <w:rPr>
          <w:sz w:val="28"/>
          <w:szCs w:val="28"/>
        </w:rPr>
        <w:t>.</w:t>
      </w:r>
      <w:bookmarkStart w:id="0" w:name="sub_200"/>
    </w:p>
    <w:p w:rsidR="00EA09EF" w:rsidRDefault="00EA09EF" w:rsidP="00EA09EF">
      <w:pPr>
        <w:tabs>
          <w:tab w:val="left" w:pos="48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3465E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прогноз социально-экономического развития городского поселения «Могойтуй» на 2024 год и плановый период 2025-2026 годов (прилагается)</w:t>
      </w:r>
      <w:r w:rsidRPr="0023465E">
        <w:rPr>
          <w:sz w:val="28"/>
          <w:szCs w:val="28"/>
        </w:rPr>
        <w:t>.</w:t>
      </w:r>
    </w:p>
    <w:bookmarkEnd w:id="0"/>
    <w:p w:rsidR="00EA09EF" w:rsidRDefault="00EA09EF" w:rsidP="00EA09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</w:t>
      </w:r>
      <w:r w:rsidRPr="0023465E">
        <w:rPr>
          <w:sz w:val="28"/>
          <w:szCs w:val="28"/>
        </w:rPr>
        <w:t>за</w:t>
      </w:r>
      <w:proofErr w:type="gramEnd"/>
      <w:r w:rsidRPr="0023465E">
        <w:rPr>
          <w:sz w:val="28"/>
          <w:szCs w:val="28"/>
        </w:rPr>
        <w:t xml:space="preserve"> исполнением настоящ</w:t>
      </w:r>
      <w:r>
        <w:rPr>
          <w:sz w:val="28"/>
          <w:szCs w:val="28"/>
        </w:rPr>
        <w:t xml:space="preserve">его постановления возложить  на </w:t>
      </w:r>
      <w:proofErr w:type="spellStart"/>
      <w:r>
        <w:rPr>
          <w:sz w:val="28"/>
          <w:szCs w:val="28"/>
        </w:rPr>
        <w:t>Шойдокову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Намжилму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Баировну</w:t>
      </w:r>
      <w:proofErr w:type="spellEnd"/>
      <w:r>
        <w:rPr>
          <w:sz w:val="28"/>
          <w:szCs w:val="28"/>
        </w:rPr>
        <w:t>, заместителя начальника отдела по социально-экономическим вопросам, главного бухгалтера</w:t>
      </w:r>
      <w:r w:rsidRPr="0023465E">
        <w:rPr>
          <w:sz w:val="28"/>
          <w:szCs w:val="28"/>
        </w:rPr>
        <w:t>.</w:t>
      </w:r>
    </w:p>
    <w:p w:rsidR="00EA09EF" w:rsidRDefault="00EA09EF" w:rsidP="00EA09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официального обнародования.</w:t>
      </w:r>
    </w:p>
    <w:p w:rsidR="00EA09EF" w:rsidRDefault="00EA09EF" w:rsidP="00EA09EF">
      <w:pPr>
        <w:spacing w:line="360" w:lineRule="auto"/>
        <w:ind w:firstLine="709"/>
        <w:jc w:val="both"/>
        <w:rPr>
          <w:sz w:val="28"/>
          <w:szCs w:val="28"/>
        </w:rPr>
      </w:pPr>
    </w:p>
    <w:p w:rsidR="00EA09EF" w:rsidRDefault="00EA09EF" w:rsidP="00EA09EF">
      <w:pPr>
        <w:spacing w:line="360" w:lineRule="auto"/>
        <w:ind w:firstLine="709"/>
        <w:jc w:val="both"/>
        <w:rPr>
          <w:sz w:val="28"/>
          <w:szCs w:val="28"/>
        </w:rPr>
      </w:pPr>
    </w:p>
    <w:p w:rsidR="00EA09EF" w:rsidRDefault="00EA09EF" w:rsidP="00EA09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  Р.Н. </w:t>
      </w:r>
      <w:proofErr w:type="spellStart"/>
      <w:r>
        <w:rPr>
          <w:sz w:val="28"/>
          <w:szCs w:val="28"/>
        </w:rPr>
        <w:t>Дарижапов</w:t>
      </w:r>
      <w:proofErr w:type="spellEnd"/>
    </w:p>
    <w:p w:rsidR="00EA09EF" w:rsidRDefault="00EA09EF" w:rsidP="00EA09EF">
      <w:pPr>
        <w:ind w:firstLine="709"/>
        <w:jc w:val="both"/>
        <w:rPr>
          <w:sz w:val="28"/>
          <w:szCs w:val="28"/>
        </w:rPr>
      </w:pPr>
    </w:p>
    <w:p w:rsidR="00EA09EF" w:rsidRDefault="00EA09EF" w:rsidP="00EA09EF">
      <w:pPr>
        <w:ind w:firstLine="709"/>
        <w:jc w:val="both"/>
        <w:rPr>
          <w:sz w:val="28"/>
          <w:szCs w:val="28"/>
        </w:rPr>
      </w:pPr>
    </w:p>
    <w:p w:rsidR="00EA09EF" w:rsidRDefault="00EA09EF" w:rsidP="00EA09EF">
      <w:pPr>
        <w:pStyle w:val="l"/>
        <w:spacing w:before="0" w:beforeAutospacing="0" w:after="0" w:afterAutospacing="0"/>
        <w:rPr>
          <w:sz w:val="28"/>
          <w:szCs w:val="28"/>
        </w:rPr>
      </w:pPr>
    </w:p>
    <w:p w:rsidR="00EA09EF" w:rsidRDefault="00EA09EF" w:rsidP="00EA09EF">
      <w:pPr>
        <w:pStyle w:val="l"/>
        <w:spacing w:before="0" w:beforeAutospacing="0" w:after="0" w:afterAutospacing="0"/>
        <w:rPr>
          <w:sz w:val="28"/>
          <w:szCs w:val="28"/>
        </w:rPr>
      </w:pPr>
    </w:p>
    <w:p w:rsidR="00EA09EF" w:rsidRDefault="00EA09EF" w:rsidP="00EA09EF">
      <w:pPr>
        <w:pStyle w:val="l"/>
        <w:spacing w:before="0" w:beforeAutospacing="0" w:after="0" w:afterAutospacing="0"/>
        <w:rPr>
          <w:sz w:val="28"/>
          <w:szCs w:val="28"/>
        </w:rPr>
      </w:pPr>
    </w:p>
    <w:p w:rsidR="00EA09EF" w:rsidRDefault="00EA09EF" w:rsidP="00EA09EF">
      <w:pPr>
        <w:pStyle w:val="l"/>
        <w:spacing w:before="0" w:beforeAutospacing="0" w:after="0" w:afterAutospacing="0"/>
        <w:rPr>
          <w:sz w:val="28"/>
          <w:szCs w:val="28"/>
        </w:rPr>
      </w:pPr>
    </w:p>
    <w:p w:rsidR="00EA09EF" w:rsidRDefault="00EA09EF" w:rsidP="00EA09EF">
      <w:pPr>
        <w:pStyle w:val="l"/>
        <w:spacing w:before="0" w:beforeAutospacing="0" w:after="0" w:afterAutospacing="0"/>
        <w:rPr>
          <w:sz w:val="28"/>
          <w:szCs w:val="28"/>
        </w:rPr>
      </w:pPr>
    </w:p>
    <w:p w:rsidR="00EA09EF" w:rsidRDefault="00EA09EF" w:rsidP="00EA09EF">
      <w:pPr>
        <w:pStyle w:val="l"/>
        <w:spacing w:before="0" w:beforeAutospacing="0" w:after="0" w:afterAutospacing="0"/>
        <w:rPr>
          <w:sz w:val="28"/>
          <w:szCs w:val="28"/>
        </w:rPr>
      </w:pPr>
    </w:p>
    <w:p w:rsidR="00EA09EF" w:rsidRDefault="00EA09EF" w:rsidP="00EA09EF">
      <w:pPr>
        <w:rPr>
          <w:color w:val="222222"/>
        </w:rPr>
      </w:pPr>
      <w:r>
        <w:rPr>
          <w:color w:val="222222"/>
        </w:rPr>
        <w:t xml:space="preserve">                                                                                                     </w:t>
      </w:r>
    </w:p>
    <w:p w:rsidR="00EA09EF" w:rsidRDefault="00EA09EF" w:rsidP="00EA09EF">
      <w:pPr>
        <w:rPr>
          <w:color w:val="222222"/>
        </w:rPr>
      </w:pPr>
      <w:r>
        <w:rPr>
          <w:color w:val="222222"/>
        </w:rPr>
        <w:t xml:space="preserve">                                                                                                     </w:t>
      </w:r>
      <w:r w:rsidRPr="00CC6D77">
        <w:rPr>
          <w:color w:val="222222"/>
        </w:rPr>
        <w:t xml:space="preserve">Приложение  </w:t>
      </w:r>
    </w:p>
    <w:p w:rsidR="00EA09EF" w:rsidRDefault="00EA09EF" w:rsidP="00EA09EF">
      <w:pPr>
        <w:ind w:left="6120"/>
        <w:rPr>
          <w:color w:val="222222"/>
        </w:rPr>
      </w:pPr>
      <w:r w:rsidRPr="00CC6D77">
        <w:rPr>
          <w:color w:val="222222"/>
        </w:rPr>
        <w:t xml:space="preserve">к постановлению администрации городского поселения «Могойтуй» </w:t>
      </w:r>
    </w:p>
    <w:p w:rsidR="00EA09EF" w:rsidRDefault="00EA09EF" w:rsidP="00EA09EF">
      <w:pPr>
        <w:ind w:left="6120"/>
        <w:rPr>
          <w:color w:val="222222"/>
        </w:rPr>
      </w:pPr>
      <w:r>
        <w:rPr>
          <w:color w:val="222222"/>
        </w:rPr>
        <w:t>от 13.11.2023 г.        № 168</w:t>
      </w:r>
    </w:p>
    <w:p w:rsidR="00EA09EF" w:rsidRDefault="00EA09EF" w:rsidP="00EA09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9EF" w:rsidRPr="00BC5FB4" w:rsidRDefault="00EA09EF" w:rsidP="00EA09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FB4">
        <w:rPr>
          <w:rFonts w:ascii="Times New Roman" w:hAnsi="Times New Roman" w:cs="Times New Roman"/>
          <w:b/>
          <w:sz w:val="28"/>
          <w:szCs w:val="28"/>
        </w:rPr>
        <w:t xml:space="preserve">Среднесрочный финансовый план </w:t>
      </w:r>
    </w:p>
    <w:p w:rsidR="00EA09EF" w:rsidRPr="00BC5FB4" w:rsidRDefault="00EA09EF" w:rsidP="00EA09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FB4">
        <w:rPr>
          <w:rFonts w:ascii="Times New Roman" w:hAnsi="Times New Roman" w:cs="Times New Roman"/>
          <w:b/>
          <w:sz w:val="28"/>
          <w:szCs w:val="28"/>
        </w:rPr>
        <w:t>городск</w:t>
      </w:r>
      <w:r>
        <w:rPr>
          <w:rFonts w:ascii="Times New Roman" w:hAnsi="Times New Roman" w:cs="Times New Roman"/>
          <w:b/>
          <w:sz w:val="28"/>
          <w:szCs w:val="28"/>
        </w:rPr>
        <w:t>ого поселения «Могойтуй» на 2024-2026</w:t>
      </w:r>
      <w:r w:rsidRPr="00BC5FB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EA09EF" w:rsidRPr="00B455C5" w:rsidRDefault="00EA09EF" w:rsidP="00EA09EF">
      <w:pPr>
        <w:pStyle w:val="ConsPlusNonformat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                                                                                             </w:t>
      </w:r>
      <w:r w:rsidRPr="00B455C5">
        <w:rPr>
          <w:rFonts w:ascii="Times New Roman" w:hAnsi="Times New Roman" w:cs="Times New Roman"/>
          <w:spacing w:val="20"/>
          <w:sz w:val="24"/>
          <w:szCs w:val="24"/>
        </w:rPr>
        <w:t>(тыс. рублей)</w:t>
      </w:r>
    </w:p>
    <w:tbl>
      <w:tblPr>
        <w:tblW w:w="10563" w:type="dxa"/>
        <w:jc w:val="center"/>
        <w:tblInd w:w="-117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38"/>
        <w:gridCol w:w="1365"/>
        <w:gridCol w:w="1365"/>
        <w:gridCol w:w="1365"/>
        <w:gridCol w:w="1365"/>
        <w:gridCol w:w="1365"/>
      </w:tblGrid>
      <w:tr w:rsidR="00EA09EF" w:rsidRPr="00BC5FB4" w:rsidTr="00E266D6">
        <w:trPr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9EF" w:rsidRPr="0096113E" w:rsidRDefault="00EA09EF" w:rsidP="00E266D6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13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EF" w:rsidRPr="0096113E" w:rsidRDefault="00EA09EF" w:rsidP="00E26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3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61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09EF" w:rsidRPr="0096113E" w:rsidRDefault="00EA09EF" w:rsidP="00E26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3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 w:rsidRPr="0096113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EF" w:rsidRPr="0096113E" w:rsidRDefault="00EA09EF" w:rsidP="00E26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3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61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(прогноз)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EF" w:rsidRPr="0096113E" w:rsidRDefault="00EA09EF" w:rsidP="00E26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3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61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(прогноз)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EF" w:rsidRPr="0096113E" w:rsidRDefault="00EA09EF" w:rsidP="00E26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3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A09EF" w:rsidRPr="0096113E" w:rsidRDefault="00EA09EF" w:rsidP="00E266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3E">
              <w:rPr>
                <w:rFonts w:ascii="Times New Roman" w:hAnsi="Times New Roman" w:cs="Times New Roman"/>
                <w:b/>
                <w:sz w:val="24"/>
                <w:szCs w:val="24"/>
              </w:rPr>
              <w:t>(прогноз)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EF" w:rsidRDefault="00EA09EF" w:rsidP="00E26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  <w:p w:rsidR="00EA09EF" w:rsidRPr="0096113E" w:rsidRDefault="00EA09EF" w:rsidP="00E26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(прогноз)</w:t>
            </w:r>
          </w:p>
        </w:tc>
      </w:tr>
      <w:tr w:rsidR="00EA09EF" w:rsidRPr="00BC5FB4" w:rsidTr="00E266D6">
        <w:trPr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9EF" w:rsidRPr="0096113E" w:rsidRDefault="00EA09EF" w:rsidP="00E26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E">
              <w:rPr>
                <w:rFonts w:ascii="Times New Roman" w:hAnsi="Times New Roman" w:cs="Times New Roman"/>
                <w:sz w:val="28"/>
                <w:szCs w:val="28"/>
              </w:rPr>
              <w:t>1. Доходы, всего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F" w:rsidRPr="00FC3245" w:rsidRDefault="00EA09EF" w:rsidP="00E266D6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66896,57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F" w:rsidRPr="00FC3245" w:rsidRDefault="00EA09EF" w:rsidP="00E266D6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130067,36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F" w:rsidRPr="00FC3245" w:rsidRDefault="00EA09EF" w:rsidP="00E266D6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35428,70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F" w:rsidRPr="00FC3245" w:rsidRDefault="00EA09EF" w:rsidP="00E266D6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35428,70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F" w:rsidRPr="00FC3245" w:rsidRDefault="00EA09EF" w:rsidP="00E266D6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35428,70</w:t>
            </w:r>
          </w:p>
        </w:tc>
      </w:tr>
      <w:tr w:rsidR="00EA09EF" w:rsidRPr="00BC5FB4" w:rsidTr="00E266D6">
        <w:trPr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9EF" w:rsidRPr="0096113E" w:rsidRDefault="00EA09EF" w:rsidP="00E26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E">
              <w:rPr>
                <w:rFonts w:ascii="Times New Roman" w:hAnsi="Times New Roman" w:cs="Times New Roman"/>
                <w:sz w:val="28"/>
                <w:szCs w:val="28"/>
              </w:rPr>
              <w:t>1.1. Налоговые доходы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F" w:rsidRPr="00FC3245" w:rsidRDefault="00EA09EF" w:rsidP="00E266D6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30570,54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F" w:rsidRPr="00FC3245" w:rsidRDefault="00EA09EF" w:rsidP="00E266D6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31911,06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F" w:rsidRPr="00FC3245" w:rsidRDefault="00EA09EF" w:rsidP="00E266D6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F" w:rsidRPr="00FC3245" w:rsidRDefault="00EA09EF" w:rsidP="00E266D6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31774,3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F" w:rsidRPr="00FC3245" w:rsidRDefault="00EA09EF" w:rsidP="00E266D6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31774,3</w:t>
            </w:r>
          </w:p>
        </w:tc>
      </w:tr>
      <w:tr w:rsidR="00EA09EF" w:rsidRPr="00BC5FB4" w:rsidTr="00E266D6">
        <w:trPr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9EF" w:rsidRPr="0096113E" w:rsidRDefault="00EA09EF" w:rsidP="00E26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E">
              <w:rPr>
                <w:rFonts w:ascii="Times New Roman" w:hAnsi="Times New Roman" w:cs="Times New Roman"/>
                <w:sz w:val="28"/>
                <w:szCs w:val="28"/>
              </w:rPr>
              <w:t>1.2. Неналоговые доходы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F" w:rsidRPr="00FC3245" w:rsidRDefault="00EA09EF" w:rsidP="00E266D6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971,2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F" w:rsidRPr="00FC3245" w:rsidRDefault="00EA09EF" w:rsidP="00E266D6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F" w:rsidRPr="00FC3245" w:rsidRDefault="00EA09EF" w:rsidP="00E266D6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</w:t>
            </w:r>
            <w:r w:rsidRPr="00FC324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F" w:rsidRPr="00FC3245" w:rsidRDefault="00EA09EF" w:rsidP="00E266D6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</w:t>
            </w:r>
            <w:r w:rsidRPr="00FC324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F" w:rsidRPr="00FC3245" w:rsidRDefault="00EA09EF" w:rsidP="00E266D6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</w:t>
            </w:r>
            <w:r w:rsidRPr="00FC324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A09EF" w:rsidRPr="00BC5FB4" w:rsidTr="00E266D6">
        <w:trPr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9EF" w:rsidRPr="0096113E" w:rsidRDefault="00EA09EF" w:rsidP="00E26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E">
              <w:rPr>
                <w:rFonts w:ascii="Times New Roman" w:hAnsi="Times New Roman" w:cs="Times New Roman"/>
                <w:sz w:val="28"/>
                <w:szCs w:val="28"/>
              </w:rPr>
              <w:t>1.3. Безвозмездные поступления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F" w:rsidRPr="00FC3245" w:rsidRDefault="00EA09EF" w:rsidP="00E266D6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35354,83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F" w:rsidRPr="00FC3245" w:rsidRDefault="00EA09EF" w:rsidP="00E266D6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97106,3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F" w:rsidRPr="00FC3245" w:rsidRDefault="00EA09EF" w:rsidP="00E266D6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F" w:rsidRPr="00FC3245" w:rsidRDefault="00EA09EF" w:rsidP="00E266D6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F" w:rsidRPr="00FC3245" w:rsidRDefault="00EA09EF" w:rsidP="00E266D6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2484,4</w:t>
            </w:r>
          </w:p>
        </w:tc>
      </w:tr>
      <w:tr w:rsidR="00EA09EF" w:rsidRPr="00BC5FB4" w:rsidTr="00E266D6">
        <w:trPr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9EF" w:rsidRPr="0096113E" w:rsidRDefault="00EA09EF" w:rsidP="00E26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E">
              <w:rPr>
                <w:rFonts w:ascii="Times New Roman" w:hAnsi="Times New Roman" w:cs="Times New Roman"/>
                <w:sz w:val="28"/>
                <w:szCs w:val="28"/>
              </w:rPr>
              <w:t>2. Расходы, всего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F" w:rsidRPr="00FC3245" w:rsidRDefault="00EA09EF" w:rsidP="00E266D6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68589,99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F" w:rsidRPr="00FC3245" w:rsidRDefault="00EA09EF" w:rsidP="00E266D6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133013,27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F" w:rsidRPr="00FC3245" w:rsidRDefault="00EA09EF" w:rsidP="00E266D6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35428,70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F" w:rsidRPr="00FC3245" w:rsidRDefault="00EA09EF" w:rsidP="00E266D6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35428,70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F" w:rsidRPr="00FC3245" w:rsidRDefault="00EA09EF" w:rsidP="00E266D6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35428,70</w:t>
            </w:r>
          </w:p>
        </w:tc>
      </w:tr>
      <w:tr w:rsidR="00EA09EF" w:rsidRPr="00BC5FB4" w:rsidTr="00E266D6">
        <w:trPr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9EF" w:rsidRPr="0096113E" w:rsidRDefault="00EA09EF" w:rsidP="00E26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96113E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  <w:proofErr w:type="gramStart"/>
            <w:r w:rsidRPr="0096113E">
              <w:rPr>
                <w:rFonts w:ascii="Times New Roman" w:hAnsi="Times New Roman" w:cs="Times New Roman"/>
                <w:sz w:val="28"/>
                <w:szCs w:val="28"/>
              </w:rPr>
              <w:t xml:space="preserve"> (+), </w:t>
            </w:r>
            <w:proofErr w:type="gramEnd"/>
            <w:r w:rsidRPr="0096113E">
              <w:rPr>
                <w:rFonts w:ascii="Times New Roman" w:hAnsi="Times New Roman" w:cs="Times New Roman"/>
                <w:sz w:val="28"/>
                <w:szCs w:val="28"/>
              </w:rPr>
              <w:t>дефицит (-)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F" w:rsidRPr="0096113E" w:rsidRDefault="00EA09EF" w:rsidP="00E266D6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F" w:rsidRPr="0096113E" w:rsidRDefault="00EA09EF" w:rsidP="00E26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F" w:rsidRPr="0096113E" w:rsidRDefault="00EA09EF" w:rsidP="00E266D6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F" w:rsidRPr="0096113E" w:rsidRDefault="00EA09EF" w:rsidP="00E26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F" w:rsidRPr="0096113E" w:rsidRDefault="00EA09EF" w:rsidP="00E266D6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09EF" w:rsidRPr="00BC5FB4" w:rsidTr="00E266D6">
        <w:trPr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9EF" w:rsidRPr="0096113E" w:rsidRDefault="00EA09EF" w:rsidP="00E26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E">
              <w:rPr>
                <w:rFonts w:ascii="Times New Roman" w:hAnsi="Times New Roman" w:cs="Times New Roman"/>
                <w:sz w:val="28"/>
                <w:szCs w:val="28"/>
              </w:rPr>
              <w:t>4. Источники финансирования дефицита бюджета, сальдо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F" w:rsidRPr="0096113E" w:rsidRDefault="00EA09EF" w:rsidP="00E266D6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F" w:rsidRPr="0096113E" w:rsidRDefault="00EA09EF" w:rsidP="00E26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F" w:rsidRPr="0096113E" w:rsidRDefault="00EA09EF" w:rsidP="00E266D6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F" w:rsidRPr="0096113E" w:rsidRDefault="00EA09EF" w:rsidP="00E26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F" w:rsidRPr="0096113E" w:rsidRDefault="00EA09EF" w:rsidP="00E266D6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09EF" w:rsidRPr="00BC5FB4" w:rsidTr="00E266D6">
        <w:trPr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9EF" w:rsidRPr="0096113E" w:rsidRDefault="00EA09EF" w:rsidP="00E26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E">
              <w:rPr>
                <w:rFonts w:ascii="Times New Roman" w:hAnsi="Times New Roman" w:cs="Times New Roman"/>
                <w:sz w:val="28"/>
                <w:szCs w:val="28"/>
              </w:rPr>
              <w:t>5. Верхний предел муниципального долга (по состоянию на 1 января года, следующего за очередным финансовым годом)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F" w:rsidRPr="0096113E" w:rsidRDefault="00EA09EF" w:rsidP="00E266D6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F" w:rsidRPr="0096113E" w:rsidRDefault="00EA09EF" w:rsidP="00E26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F" w:rsidRPr="0096113E" w:rsidRDefault="00EA09EF" w:rsidP="00E26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F" w:rsidRPr="0096113E" w:rsidRDefault="00EA09EF" w:rsidP="00E26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F" w:rsidRPr="0096113E" w:rsidRDefault="00EA09EF" w:rsidP="00E266D6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A09EF" w:rsidRDefault="00EA09EF" w:rsidP="00EA09EF">
      <w:pPr>
        <w:pStyle w:val="ConsPlusNormal"/>
        <w:jc w:val="both"/>
      </w:pPr>
    </w:p>
    <w:p w:rsidR="00EA09EF" w:rsidRDefault="00EA09EF" w:rsidP="00EA09EF">
      <w:pPr>
        <w:pStyle w:val="ConsPlusNormal"/>
        <w:jc w:val="both"/>
      </w:pPr>
    </w:p>
    <w:p w:rsidR="00EA09EF" w:rsidRPr="00BC5FB4" w:rsidRDefault="00EA09EF" w:rsidP="00EA09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FB4">
        <w:rPr>
          <w:rFonts w:ascii="Times New Roman" w:hAnsi="Times New Roman" w:cs="Times New Roman"/>
          <w:b/>
          <w:sz w:val="28"/>
          <w:szCs w:val="28"/>
        </w:rPr>
        <w:t>Объем бюджетных ассигнований городского поселения «Могойтуй» по главным распорядителям бюджетных средств</w:t>
      </w:r>
    </w:p>
    <w:p w:rsidR="00EA09EF" w:rsidRDefault="00EA09EF" w:rsidP="00EA09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FC3E7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36" w:type="dxa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1134"/>
        <w:gridCol w:w="1134"/>
        <w:gridCol w:w="1134"/>
        <w:gridCol w:w="1276"/>
        <w:gridCol w:w="1276"/>
        <w:gridCol w:w="1414"/>
      </w:tblGrid>
      <w:tr w:rsidR="00EA09EF" w:rsidRPr="00BC5FB4" w:rsidTr="00E266D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9EF" w:rsidRPr="00BC5FB4" w:rsidRDefault="00EA09EF" w:rsidP="00E266D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C5FB4">
              <w:rPr>
                <w:rFonts w:ascii="Times New Roman" w:hAnsi="Times New Roman" w:cs="Times New Roman"/>
                <w:b/>
              </w:rPr>
              <w:t>Главные распорядители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9EF" w:rsidRPr="00BC5FB4" w:rsidRDefault="00EA09EF" w:rsidP="00E266D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C5FB4">
              <w:rPr>
                <w:rFonts w:ascii="Times New Roman" w:hAnsi="Times New Roman" w:cs="Times New Roman"/>
                <w:b/>
              </w:rPr>
              <w:t>Код администратора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9EF" w:rsidRDefault="00EA09EF" w:rsidP="00E266D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  <w:p w:rsidR="00EA09EF" w:rsidRPr="00BC5FB4" w:rsidRDefault="00EA09EF" w:rsidP="00E266D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C5FB4">
              <w:rPr>
                <w:rFonts w:ascii="Times New Roman" w:hAnsi="Times New Roman" w:cs="Times New Roman"/>
                <w:b/>
              </w:rPr>
              <w:t>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9EF" w:rsidRDefault="00EA09EF" w:rsidP="00E266D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  <w:p w:rsidR="00EA09EF" w:rsidRPr="00BC5FB4" w:rsidRDefault="00EA09EF" w:rsidP="00E266D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C5FB4">
              <w:rPr>
                <w:rFonts w:ascii="Times New Roman" w:hAnsi="Times New Roman" w:cs="Times New Roman"/>
                <w:b/>
              </w:rPr>
              <w:t>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9EF" w:rsidRDefault="00EA09EF" w:rsidP="00E266D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  <w:p w:rsidR="00EA09EF" w:rsidRPr="00BC5FB4" w:rsidRDefault="00EA09EF" w:rsidP="00E266D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C5FB4">
              <w:rPr>
                <w:rFonts w:ascii="Times New Roman" w:hAnsi="Times New Roman" w:cs="Times New Roman"/>
                <w:b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9EF" w:rsidRDefault="00EA09EF" w:rsidP="00E266D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  <w:p w:rsidR="00EA09EF" w:rsidRPr="00BC5FB4" w:rsidRDefault="00EA09EF" w:rsidP="00E266D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(прогноз)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9EF" w:rsidRDefault="00EA09EF" w:rsidP="00E266D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  <w:p w:rsidR="00EA09EF" w:rsidRPr="00BC5FB4" w:rsidRDefault="00EA09EF" w:rsidP="00E266D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(прогноз)</w:t>
            </w:r>
          </w:p>
        </w:tc>
      </w:tr>
      <w:tr w:rsidR="00EA09EF" w:rsidTr="00E266D6">
        <w:trPr>
          <w:trHeight w:val="21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9EF" w:rsidRPr="00FC3E7C" w:rsidRDefault="00EA09EF" w:rsidP="00E266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 «Могойтуй»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09EF" w:rsidRPr="00FC3E7C" w:rsidRDefault="00EA09EF" w:rsidP="00E266D6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09EF" w:rsidRPr="00FC3E7C" w:rsidRDefault="00EA09EF" w:rsidP="00E26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66896,57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09EF" w:rsidRPr="00FC3E7C" w:rsidRDefault="00EA09EF" w:rsidP="00E26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130067,36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09EF" w:rsidRPr="0078333A" w:rsidRDefault="00EA09EF" w:rsidP="00E26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33A">
              <w:rPr>
                <w:rFonts w:ascii="Times New Roman" w:hAnsi="Times New Roman" w:cs="Times New Roman"/>
              </w:rPr>
              <w:t>35428,70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09EF" w:rsidRPr="0078333A" w:rsidRDefault="00EA09EF" w:rsidP="00E26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33A">
              <w:rPr>
                <w:rFonts w:ascii="Times New Roman" w:hAnsi="Times New Roman" w:cs="Times New Roman"/>
              </w:rPr>
              <w:t>35428,70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09EF" w:rsidRPr="0078333A" w:rsidRDefault="00EA09EF" w:rsidP="00E26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33A">
              <w:rPr>
                <w:rFonts w:ascii="Times New Roman" w:hAnsi="Times New Roman" w:cs="Times New Roman"/>
              </w:rPr>
              <w:t>35428,70</w:t>
            </w:r>
          </w:p>
        </w:tc>
      </w:tr>
      <w:tr w:rsidR="00EA09EF" w:rsidRPr="002E728C" w:rsidTr="00E266D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9EF" w:rsidRPr="002E728C" w:rsidRDefault="00EA09EF" w:rsidP="00E266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09EF" w:rsidRPr="002E728C" w:rsidRDefault="00EA09EF" w:rsidP="00E266D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09EF" w:rsidRPr="002E728C" w:rsidRDefault="00EA09EF" w:rsidP="00E26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66896,57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09EF" w:rsidRPr="002E728C" w:rsidRDefault="00EA09EF" w:rsidP="00E26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130067,36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09EF" w:rsidRPr="0078333A" w:rsidRDefault="00EA09EF" w:rsidP="00E26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33A">
              <w:rPr>
                <w:rFonts w:ascii="Times New Roman" w:hAnsi="Times New Roman" w:cs="Times New Roman"/>
              </w:rPr>
              <w:t>35428,70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09EF" w:rsidRPr="0078333A" w:rsidRDefault="00EA09EF" w:rsidP="00E26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33A">
              <w:rPr>
                <w:rFonts w:ascii="Times New Roman" w:hAnsi="Times New Roman" w:cs="Times New Roman"/>
              </w:rPr>
              <w:t>35428,70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09EF" w:rsidRPr="0078333A" w:rsidRDefault="00EA09EF" w:rsidP="00E26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33A">
              <w:rPr>
                <w:rFonts w:ascii="Times New Roman" w:hAnsi="Times New Roman" w:cs="Times New Roman"/>
              </w:rPr>
              <w:t>35428,70</w:t>
            </w:r>
          </w:p>
        </w:tc>
      </w:tr>
    </w:tbl>
    <w:p w:rsidR="00EA09EF" w:rsidRDefault="00EA09EF" w:rsidP="00EA09EF">
      <w:pPr>
        <w:pStyle w:val="ConsPlusNormal"/>
        <w:jc w:val="both"/>
      </w:pPr>
    </w:p>
    <w:p w:rsidR="00EA09EF" w:rsidRDefault="00EA09EF" w:rsidP="00EA09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9EF" w:rsidRDefault="00EA09EF" w:rsidP="00EA09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9EF" w:rsidRDefault="00EA09EF" w:rsidP="00EA09EF">
      <w:pPr>
        <w:jc w:val="both"/>
        <w:rPr>
          <w:b/>
          <w:sz w:val="28"/>
          <w:szCs w:val="28"/>
        </w:rPr>
      </w:pPr>
    </w:p>
    <w:p w:rsidR="00EA09EF" w:rsidRDefault="00EA09EF" w:rsidP="00EA09EF">
      <w:pPr>
        <w:jc w:val="both"/>
        <w:rPr>
          <w:b/>
          <w:sz w:val="28"/>
          <w:szCs w:val="28"/>
        </w:rPr>
      </w:pPr>
    </w:p>
    <w:p w:rsidR="00EA09EF" w:rsidRDefault="00EA09EF" w:rsidP="00EA09EF">
      <w:pPr>
        <w:jc w:val="both"/>
        <w:rPr>
          <w:b/>
          <w:sz w:val="28"/>
          <w:szCs w:val="28"/>
        </w:rPr>
      </w:pPr>
    </w:p>
    <w:p w:rsidR="00EA09EF" w:rsidRPr="00CC6D77" w:rsidRDefault="00EA09EF" w:rsidP="00EA09EF">
      <w:pPr>
        <w:jc w:val="both"/>
        <w:rPr>
          <w:sz w:val="28"/>
          <w:szCs w:val="28"/>
        </w:rPr>
      </w:pPr>
      <w:r w:rsidRPr="00CC6D77">
        <w:rPr>
          <w:b/>
          <w:sz w:val="28"/>
          <w:szCs w:val="28"/>
        </w:rPr>
        <w:t>Нормативы формирования доходов бюджета городск</w:t>
      </w:r>
      <w:r>
        <w:rPr>
          <w:b/>
          <w:sz w:val="28"/>
          <w:szCs w:val="28"/>
        </w:rPr>
        <w:t>ого поселения «Могойтуй» на 2024-2026</w:t>
      </w:r>
      <w:r w:rsidRPr="00CC6D77">
        <w:rPr>
          <w:b/>
          <w:sz w:val="28"/>
          <w:szCs w:val="28"/>
        </w:rPr>
        <w:t xml:space="preserve"> годы</w:t>
      </w:r>
      <w:r w:rsidRPr="00CC6D77">
        <w:rPr>
          <w:sz w:val="28"/>
          <w:szCs w:val="28"/>
        </w:rPr>
        <w:t>, установленные бюджетным законодательством Российской Федерации и законодательством Забайкальского края (в процентах):</w:t>
      </w:r>
    </w:p>
    <w:p w:rsidR="00EA09EF" w:rsidRDefault="00EA09EF" w:rsidP="00EA09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C6D77">
        <w:rPr>
          <w:rFonts w:ascii="Times New Roman" w:hAnsi="Times New Roman"/>
          <w:sz w:val="28"/>
          <w:szCs w:val="28"/>
        </w:rPr>
        <w:t xml:space="preserve">налог на доходы физических лиц – 10 %;              </w:t>
      </w:r>
    </w:p>
    <w:p w:rsidR="00EA09EF" w:rsidRPr="00CC6D77" w:rsidRDefault="00EA09EF" w:rsidP="00EA09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C6D77">
        <w:rPr>
          <w:rFonts w:ascii="Times New Roman" w:hAnsi="Times New Roman"/>
          <w:sz w:val="28"/>
          <w:szCs w:val="28"/>
        </w:rPr>
        <w:t>налог на имущество физических лиц – 100 %;</w:t>
      </w:r>
      <w:r w:rsidRPr="00CC6D77">
        <w:rPr>
          <w:rFonts w:ascii="Times New Roman" w:hAnsi="Times New Roman"/>
          <w:sz w:val="28"/>
          <w:szCs w:val="28"/>
        </w:rPr>
        <w:tab/>
      </w:r>
    </w:p>
    <w:p w:rsidR="00EA09EF" w:rsidRPr="00CC6D77" w:rsidRDefault="00EA09EF" w:rsidP="00EA09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D77">
        <w:rPr>
          <w:rFonts w:ascii="Times New Roman" w:hAnsi="Times New Roman"/>
          <w:sz w:val="28"/>
          <w:szCs w:val="28"/>
        </w:rPr>
        <w:t>земельный налог – 100 %;</w:t>
      </w:r>
      <w:r w:rsidRPr="00CC6D77">
        <w:rPr>
          <w:rFonts w:ascii="Times New Roman" w:hAnsi="Times New Roman"/>
          <w:sz w:val="28"/>
          <w:szCs w:val="28"/>
        </w:rPr>
        <w:tab/>
      </w:r>
      <w:r w:rsidRPr="00CC6D77">
        <w:rPr>
          <w:rFonts w:ascii="Times New Roman" w:hAnsi="Times New Roman"/>
          <w:sz w:val="28"/>
          <w:szCs w:val="28"/>
        </w:rPr>
        <w:tab/>
      </w:r>
      <w:r w:rsidRPr="00CC6D77">
        <w:rPr>
          <w:rFonts w:ascii="Times New Roman" w:hAnsi="Times New Roman"/>
          <w:sz w:val="28"/>
          <w:szCs w:val="28"/>
        </w:rPr>
        <w:tab/>
      </w:r>
      <w:r w:rsidRPr="00CC6D77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EA09EF" w:rsidRPr="00CC6D77" w:rsidRDefault="00EA09EF" w:rsidP="00EA09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D77">
        <w:rPr>
          <w:rFonts w:ascii="Times New Roman" w:hAnsi="Times New Roman"/>
          <w:sz w:val="28"/>
          <w:szCs w:val="28"/>
        </w:rPr>
        <w:t xml:space="preserve">доходы от арендной платы за землю, собственность на которую не разграничена – 50 %;                           </w:t>
      </w:r>
      <w:r w:rsidRPr="00CC6D77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EA09EF" w:rsidRPr="00CC6D77" w:rsidRDefault="00EA09EF" w:rsidP="00EA09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D77">
        <w:rPr>
          <w:rFonts w:ascii="Times New Roman" w:hAnsi="Times New Roman"/>
          <w:sz w:val="28"/>
          <w:szCs w:val="28"/>
        </w:rPr>
        <w:t xml:space="preserve">доходы от арендной платы за землю, собственность на которую  разграничена – 100 %;                           </w:t>
      </w:r>
      <w:r w:rsidRPr="00CC6D77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EA09EF" w:rsidRPr="00CC6D77" w:rsidRDefault="00EA09EF" w:rsidP="00EA09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D77">
        <w:rPr>
          <w:rFonts w:ascii="Times New Roman" w:hAnsi="Times New Roman"/>
          <w:sz w:val="28"/>
          <w:szCs w:val="28"/>
        </w:rPr>
        <w:t xml:space="preserve">доходы от продажи земельных участков, собственность на которые не разграничена – 50 %;                  </w:t>
      </w:r>
      <w:r w:rsidRPr="00CC6D77">
        <w:rPr>
          <w:rFonts w:ascii="Times New Roman" w:hAnsi="Times New Roman"/>
          <w:sz w:val="28"/>
          <w:szCs w:val="28"/>
        </w:rPr>
        <w:tab/>
      </w:r>
    </w:p>
    <w:p w:rsidR="00EA09EF" w:rsidRPr="00CC6D77" w:rsidRDefault="00EA09EF" w:rsidP="00EA09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D77">
        <w:rPr>
          <w:rFonts w:ascii="Times New Roman" w:hAnsi="Times New Roman"/>
          <w:sz w:val="28"/>
          <w:szCs w:val="28"/>
        </w:rPr>
        <w:t>доходы от продажи земельных участков, собственность на которые разграничена – 100 %;</w:t>
      </w:r>
      <w:r w:rsidRPr="00CC6D77">
        <w:rPr>
          <w:rFonts w:ascii="Times New Roman" w:hAnsi="Times New Roman"/>
          <w:sz w:val="28"/>
          <w:szCs w:val="28"/>
        </w:rPr>
        <w:tab/>
        <w:t xml:space="preserve">                          </w:t>
      </w:r>
    </w:p>
    <w:p w:rsidR="00EA09EF" w:rsidRPr="00CC6D77" w:rsidRDefault="00EA09EF" w:rsidP="00EA09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D77">
        <w:rPr>
          <w:rFonts w:ascii="Times New Roman" w:hAnsi="Times New Roman"/>
          <w:sz w:val="28"/>
          <w:szCs w:val="28"/>
        </w:rPr>
        <w:t>доходы от сдачи в аренду имущества – 100 %;</w:t>
      </w:r>
      <w:r w:rsidRPr="00CC6D77">
        <w:rPr>
          <w:rFonts w:ascii="Times New Roman" w:hAnsi="Times New Roman"/>
          <w:sz w:val="28"/>
          <w:szCs w:val="28"/>
        </w:rPr>
        <w:tab/>
      </w:r>
    </w:p>
    <w:p w:rsidR="00EA09EF" w:rsidRPr="00BC5FB4" w:rsidRDefault="00EA09EF" w:rsidP="00EA09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C6D77">
        <w:rPr>
          <w:rFonts w:ascii="Times New Roman" w:hAnsi="Times New Roman"/>
          <w:sz w:val="28"/>
          <w:szCs w:val="28"/>
        </w:rPr>
        <w:t>доходы от реализации имущества – 100 %.</w:t>
      </w:r>
      <w:r w:rsidRPr="00CC6D77">
        <w:rPr>
          <w:rFonts w:ascii="Times New Roman" w:hAnsi="Times New Roman"/>
          <w:sz w:val="28"/>
          <w:szCs w:val="28"/>
        </w:rPr>
        <w:tab/>
      </w:r>
      <w:r w:rsidRPr="00BC5FB4">
        <w:rPr>
          <w:sz w:val="28"/>
          <w:szCs w:val="28"/>
        </w:rPr>
        <w:tab/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C04F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A09EF"/>
    <w:rsid w:val="00777560"/>
    <w:rsid w:val="00A81374"/>
    <w:rsid w:val="00B838AA"/>
    <w:rsid w:val="00EA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l"/>
    <w:basedOn w:val="a"/>
    <w:rsid w:val="00EA09EF"/>
    <w:pPr>
      <w:spacing w:before="100" w:beforeAutospacing="1" w:after="100" w:afterAutospacing="1"/>
    </w:pPr>
    <w:rPr>
      <w:rFonts w:eastAsia="Calibri"/>
    </w:rPr>
  </w:style>
  <w:style w:type="paragraph" w:customStyle="1" w:styleId="ListParagraph">
    <w:name w:val="List Paragraph"/>
    <w:aliases w:val="ПКФ Список,Абзац списка1"/>
    <w:basedOn w:val="a"/>
    <w:link w:val="ListParagraphChar"/>
    <w:rsid w:val="00EA09EF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ПКФ Список Char,List Paragraph Char1,Абзац списка1 Char"/>
    <w:link w:val="ListParagraph"/>
    <w:locked/>
    <w:rsid w:val="00EA09EF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EA09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A09E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A09EF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3068</Characters>
  <Application>Microsoft Office Word</Application>
  <DocSecurity>0</DocSecurity>
  <Lines>25</Lines>
  <Paragraphs>7</Paragraphs>
  <ScaleCrop>false</ScaleCrop>
  <Company>Microsoft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2023-11-29T06:23:00Z</dcterms:created>
  <dcterms:modified xsi:type="dcterms:W3CDTF">2023-11-29T06:23:00Z</dcterms:modified>
</cp:coreProperties>
</file>