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44C" w:rsidRDefault="0012644C" w:rsidP="0012644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«Могойтуй»</w:t>
      </w:r>
    </w:p>
    <w:p w:rsidR="0012644C" w:rsidRDefault="0012644C" w:rsidP="0012644C">
      <w:pPr>
        <w:tabs>
          <w:tab w:val="left" w:pos="1080"/>
        </w:tabs>
        <w:jc w:val="center"/>
        <w:rPr>
          <w:b/>
          <w:spacing w:val="30"/>
          <w:sz w:val="28"/>
          <w:szCs w:val="28"/>
        </w:rPr>
      </w:pPr>
    </w:p>
    <w:p w:rsidR="0012644C" w:rsidRDefault="0012644C" w:rsidP="0012644C">
      <w:pPr>
        <w:tabs>
          <w:tab w:val="left" w:pos="1080"/>
        </w:tabs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ПОСТАНОВЛЕНИЕ</w:t>
      </w:r>
    </w:p>
    <w:p w:rsidR="0012644C" w:rsidRPr="008327CD" w:rsidRDefault="0012644C" w:rsidP="0012644C">
      <w:pPr>
        <w:jc w:val="center"/>
        <w:rPr>
          <w:sz w:val="28"/>
          <w:szCs w:val="28"/>
        </w:rPr>
      </w:pPr>
      <w:r>
        <w:rPr>
          <w:sz w:val="28"/>
          <w:szCs w:val="28"/>
        </w:rPr>
        <w:t>17 апреля 2019 года                                                                                         № 46</w:t>
      </w:r>
    </w:p>
    <w:p w:rsidR="0012644C" w:rsidRDefault="0012644C" w:rsidP="0012644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Могойтуй</w:t>
      </w:r>
    </w:p>
    <w:p w:rsidR="0012644C" w:rsidRDefault="0012644C" w:rsidP="0012644C">
      <w:pPr>
        <w:spacing w:line="240" w:lineRule="exact"/>
        <w:rPr>
          <w:sz w:val="28"/>
          <w:szCs w:val="28"/>
        </w:rPr>
      </w:pPr>
    </w:p>
    <w:p w:rsidR="0012644C" w:rsidRDefault="0012644C" w:rsidP="0012644C">
      <w:pPr>
        <w:spacing w:line="240" w:lineRule="exact"/>
        <w:jc w:val="center"/>
      </w:pPr>
    </w:p>
    <w:p w:rsidR="0012644C" w:rsidRPr="00BE18B4" w:rsidRDefault="0012644C" w:rsidP="0012644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 в постановление администрации  городского </w:t>
      </w:r>
      <w:r w:rsidR="00600415">
        <w:rPr>
          <w:b/>
          <w:sz w:val="28"/>
          <w:szCs w:val="28"/>
        </w:rPr>
        <w:t>поселения «Могойтуй» от 16</w:t>
      </w:r>
      <w:r>
        <w:rPr>
          <w:b/>
          <w:sz w:val="28"/>
          <w:szCs w:val="28"/>
        </w:rPr>
        <w:t>.04.2013г.  № 76 «По определению границ  прилегающих к некоторым организациям и объектам территорий, на которых не допускается розничная продажа алкогольной продукции»</w:t>
      </w:r>
    </w:p>
    <w:p w:rsidR="0012644C" w:rsidRDefault="0012644C" w:rsidP="0012644C">
      <w:pPr>
        <w:pStyle w:val="l"/>
        <w:spacing w:before="0" w:beforeAutospacing="0" w:after="0" w:afterAutospacing="0"/>
        <w:rPr>
          <w:sz w:val="28"/>
          <w:szCs w:val="28"/>
        </w:rPr>
      </w:pPr>
    </w:p>
    <w:p w:rsidR="0012644C" w:rsidRDefault="0012644C" w:rsidP="0012644C">
      <w:pPr>
        <w:pStyle w:val="l"/>
        <w:spacing w:before="0" w:beforeAutospacing="0" w:after="0" w:afterAutospacing="0"/>
        <w:rPr>
          <w:sz w:val="28"/>
          <w:szCs w:val="28"/>
        </w:rPr>
      </w:pPr>
    </w:p>
    <w:p w:rsidR="0012644C" w:rsidRDefault="0012644C" w:rsidP="0012644C">
      <w:pPr>
        <w:pStyle w:val="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 с  абзацем 9 пункта 2 статьи 16  Федерального закона от 22 ноября 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администрация городского поселения «Могойтуй» </w:t>
      </w:r>
    </w:p>
    <w:p w:rsidR="0012644C" w:rsidRDefault="0012644C" w:rsidP="0012644C">
      <w:pPr>
        <w:pStyle w:val="l"/>
        <w:spacing w:before="0" w:beforeAutospacing="0" w:after="0" w:afterAutospacing="0"/>
        <w:jc w:val="both"/>
        <w:rPr>
          <w:sz w:val="28"/>
          <w:szCs w:val="28"/>
        </w:rPr>
      </w:pPr>
    </w:p>
    <w:p w:rsidR="0012644C" w:rsidRDefault="0012644C" w:rsidP="0012644C">
      <w:pPr>
        <w:pStyle w:val="l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12644C" w:rsidRDefault="0012644C" w:rsidP="0012644C">
      <w:pPr>
        <w:pStyle w:val="l"/>
        <w:spacing w:before="0" w:beforeAutospacing="0" w:after="0" w:afterAutospacing="0"/>
        <w:jc w:val="center"/>
        <w:rPr>
          <w:sz w:val="28"/>
          <w:szCs w:val="28"/>
        </w:rPr>
      </w:pPr>
    </w:p>
    <w:p w:rsidR="0012644C" w:rsidRDefault="0012644C" w:rsidP="0012644C">
      <w:pPr>
        <w:pStyle w:val="l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следующие изменения в  постановление администрации городского поселения «Могойтуй» от 19.04.2013г. №76 «По определению границ прилегающих к некоторым организациям и объектам территорий, на которых не допускается розничная продажа алкогольной продукции»:</w:t>
      </w:r>
    </w:p>
    <w:p w:rsidR="0012644C" w:rsidRDefault="0012644C" w:rsidP="0012644C">
      <w:pPr>
        <w:pStyle w:val="l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tab/>
      </w:r>
      <w:r w:rsidRPr="005A468C">
        <w:rPr>
          <w:sz w:val="28"/>
          <w:szCs w:val="28"/>
        </w:rPr>
        <w:t>1.1. В  приложении №1 к постановлению администрации городского поселения «Могойтуй» от 19.04.2013г. №76  «Перечень детских, образовательных, медицинских организаций и спортивных объектов, расположенных на территории городского  поселения «Могойтуй»</w:t>
      </w:r>
      <w:r>
        <w:rPr>
          <w:sz w:val="28"/>
          <w:szCs w:val="28"/>
        </w:rPr>
        <w:t xml:space="preserve">  пункт 17  исключить.</w:t>
      </w:r>
    </w:p>
    <w:p w:rsidR="0012644C" w:rsidRDefault="0012644C" w:rsidP="001264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постановление вступает в силу на следующий день после дня официального обнародования.</w:t>
      </w:r>
    </w:p>
    <w:p w:rsidR="0012644C" w:rsidRDefault="0012644C" w:rsidP="0012644C">
      <w:pPr>
        <w:spacing w:line="360" w:lineRule="auto"/>
        <w:jc w:val="both"/>
        <w:rPr>
          <w:sz w:val="28"/>
          <w:szCs w:val="28"/>
        </w:rPr>
      </w:pPr>
    </w:p>
    <w:p w:rsidR="0012644C" w:rsidRDefault="0012644C" w:rsidP="0012644C">
      <w:pPr>
        <w:spacing w:line="360" w:lineRule="auto"/>
        <w:jc w:val="both"/>
        <w:rPr>
          <w:sz w:val="28"/>
          <w:szCs w:val="28"/>
        </w:rPr>
      </w:pPr>
    </w:p>
    <w:p w:rsidR="0012644C" w:rsidRDefault="0012644C" w:rsidP="001264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                                                               </w:t>
      </w:r>
      <w:proofErr w:type="spellStart"/>
      <w:r>
        <w:rPr>
          <w:sz w:val="28"/>
          <w:szCs w:val="28"/>
        </w:rPr>
        <w:t>Ч.Б.Дугаров</w:t>
      </w:r>
      <w:proofErr w:type="spellEnd"/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44C"/>
    <w:rsid w:val="0012644C"/>
    <w:rsid w:val="00194E67"/>
    <w:rsid w:val="00600415"/>
    <w:rsid w:val="00777560"/>
    <w:rsid w:val="00B838AA"/>
    <w:rsid w:val="00FF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">
    <w:name w:val="l"/>
    <w:basedOn w:val="a"/>
    <w:rsid w:val="0012644C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Company>Microsoft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2</cp:revision>
  <dcterms:created xsi:type="dcterms:W3CDTF">2019-05-28T00:04:00Z</dcterms:created>
  <dcterms:modified xsi:type="dcterms:W3CDTF">2019-05-29T00:22:00Z</dcterms:modified>
</cp:coreProperties>
</file>