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D1" w:rsidRPr="00EE4FF0" w:rsidRDefault="00CC36D1" w:rsidP="00CC36D1">
      <w:pPr>
        <w:ind w:left="720" w:right="-1" w:firstLine="720"/>
        <w:jc w:val="center"/>
        <w:rPr>
          <w:b/>
          <w:sz w:val="28"/>
          <w:szCs w:val="28"/>
        </w:rPr>
      </w:pPr>
      <w:r w:rsidRPr="00EE4FF0">
        <w:rPr>
          <w:b/>
          <w:sz w:val="28"/>
          <w:szCs w:val="28"/>
        </w:rPr>
        <w:t>Администрация городского поселения «Могойтуй»</w:t>
      </w:r>
    </w:p>
    <w:p w:rsidR="00CC36D1" w:rsidRPr="00EE4FF0" w:rsidRDefault="00CC36D1" w:rsidP="00CC36D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CC36D1" w:rsidRPr="00EE4FF0" w:rsidRDefault="00CC36D1" w:rsidP="00CC36D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  <w:r w:rsidRPr="00EE4FF0">
        <w:rPr>
          <w:b/>
          <w:spacing w:val="30"/>
          <w:sz w:val="28"/>
          <w:szCs w:val="28"/>
        </w:rPr>
        <w:t>ПОСТАНОВЛЕНИЕ</w:t>
      </w:r>
    </w:p>
    <w:p w:rsidR="00CC36D1" w:rsidRPr="00EE4FF0" w:rsidRDefault="00CC36D1" w:rsidP="00CC36D1">
      <w:pPr>
        <w:tabs>
          <w:tab w:val="left" w:pos="1080"/>
        </w:tabs>
        <w:ind w:left="720" w:right="-1" w:firstLine="720"/>
        <w:jc w:val="center"/>
        <w:rPr>
          <w:b/>
          <w:spacing w:val="30"/>
          <w:sz w:val="28"/>
          <w:szCs w:val="28"/>
        </w:rPr>
      </w:pPr>
    </w:p>
    <w:p w:rsidR="00CC36D1" w:rsidRPr="00EE4FF0" w:rsidRDefault="00CC36D1" w:rsidP="00CC36D1">
      <w:pPr>
        <w:ind w:left="720" w:right="-1" w:hanging="720"/>
        <w:jc w:val="center"/>
        <w:rPr>
          <w:sz w:val="28"/>
          <w:szCs w:val="28"/>
        </w:rPr>
      </w:pPr>
      <w:r w:rsidRPr="00EE4FF0">
        <w:rPr>
          <w:sz w:val="28"/>
          <w:szCs w:val="28"/>
        </w:rPr>
        <w:t>03 мая 2023 года                                                                                  № 7</w:t>
      </w:r>
      <w:r>
        <w:rPr>
          <w:sz w:val="28"/>
          <w:szCs w:val="28"/>
        </w:rPr>
        <w:t>9</w:t>
      </w:r>
    </w:p>
    <w:p w:rsidR="00CC36D1" w:rsidRPr="00EE4FF0" w:rsidRDefault="00CC36D1" w:rsidP="00CC36D1">
      <w:pPr>
        <w:ind w:left="720" w:right="-1" w:firstLine="720"/>
        <w:jc w:val="center"/>
        <w:rPr>
          <w:sz w:val="28"/>
          <w:szCs w:val="28"/>
        </w:rPr>
      </w:pPr>
      <w:proofErr w:type="spellStart"/>
      <w:r w:rsidRPr="00EE4FF0">
        <w:rPr>
          <w:sz w:val="28"/>
          <w:szCs w:val="28"/>
        </w:rPr>
        <w:t>пгт</w:t>
      </w:r>
      <w:proofErr w:type="spellEnd"/>
      <w:r w:rsidRPr="00EE4FF0">
        <w:rPr>
          <w:sz w:val="28"/>
          <w:szCs w:val="28"/>
        </w:rPr>
        <w:t>. Могойтуй</w:t>
      </w:r>
    </w:p>
    <w:p w:rsidR="00CC36D1" w:rsidRPr="00EE4FF0" w:rsidRDefault="00CC36D1" w:rsidP="00CC36D1">
      <w:pPr>
        <w:ind w:left="720" w:right="-1" w:firstLine="720"/>
        <w:jc w:val="center"/>
        <w:rPr>
          <w:sz w:val="28"/>
          <w:szCs w:val="28"/>
        </w:rPr>
      </w:pPr>
    </w:p>
    <w:p w:rsidR="00CC36D1" w:rsidRPr="00CC36D1" w:rsidRDefault="00CC36D1" w:rsidP="00CC36D1">
      <w:pPr>
        <w:ind w:left="720" w:right="-1" w:firstLine="720"/>
        <w:jc w:val="center"/>
        <w:rPr>
          <w:b/>
          <w:sz w:val="28"/>
          <w:szCs w:val="28"/>
        </w:rPr>
      </w:pPr>
      <w:r w:rsidRPr="00CC36D1">
        <w:rPr>
          <w:b/>
          <w:sz w:val="28"/>
          <w:szCs w:val="28"/>
        </w:rPr>
        <w:t xml:space="preserve">Об установлении публичного сервитута в целях эксплуатации существующего объекта </w:t>
      </w:r>
      <w:proofErr w:type="spellStart"/>
      <w:r w:rsidRPr="00CC36D1">
        <w:rPr>
          <w:b/>
          <w:sz w:val="28"/>
          <w:szCs w:val="28"/>
        </w:rPr>
        <w:t>электросетевого</w:t>
      </w:r>
      <w:proofErr w:type="spellEnd"/>
      <w:r w:rsidRPr="00CC36D1">
        <w:rPr>
          <w:b/>
          <w:sz w:val="28"/>
          <w:szCs w:val="28"/>
        </w:rPr>
        <w:t xml:space="preserve"> хозяйства, необходимого для организации электроснабжения населения</w:t>
      </w:r>
    </w:p>
    <w:p w:rsidR="00CC36D1" w:rsidRPr="00EE4FF0" w:rsidRDefault="00CC36D1" w:rsidP="00CC36D1">
      <w:pPr>
        <w:ind w:left="720" w:right="-1" w:firstLine="720"/>
        <w:jc w:val="both"/>
        <w:rPr>
          <w:sz w:val="28"/>
          <w:szCs w:val="28"/>
        </w:rPr>
      </w:pPr>
    </w:p>
    <w:p w:rsidR="00CC36D1" w:rsidRPr="00EE4FF0" w:rsidRDefault="00CC36D1" w:rsidP="00CC36D1">
      <w:pPr>
        <w:ind w:right="-1" w:firstLine="709"/>
        <w:jc w:val="both"/>
        <w:rPr>
          <w:sz w:val="28"/>
          <w:szCs w:val="28"/>
        </w:rPr>
      </w:pPr>
      <w:proofErr w:type="gramStart"/>
      <w:r w:rsidRPr="00EE4FF0">
        <w:rPr>
          <w:sz w:val="28"/>
          <w:szCs w:val="28"/>
        </w:rPr>
        <w:t>В соответствии со статьей 8, глава 3 Устава городского поселения «Могойтуй», п.1 статьи 39.37 Земельного кодекса Российской Федерации, статьей 3.6 Федерального закона от 25 октября 2001 года № 137-ФЗ «О введении в действие Земельного кодекса Российской Федерации», рассмотрев ходатайство Публичного акционерного общества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филиал ПАО «</w:t>
      </w:r>
      <w:proofErr w:type="spellStart"/>
      <w:r w:rsidRPr="00EE4FF0">
        <w:rPr>
          <w:sz w:val="28"/>
          <w:szCs w:val="28"/>
        </w:rPr>
        <w:t>Россети</w:t>
      </w:r>
      <w:proofErr w:type="spellEnd"/>
      <w:r w:rsidRPr="00EE4FF0">
        <w:rPr>
          <w:sz w:val="28"/>
          <w:szCs w:val="28"/>
        </w:rPr>
        <w:t xml:space="preserve"> Сибирь» - «</w:t>
      </w:r>
      <w:proofErr w:type="spellStart"/>
      <w:r w:rsidRPr="00EE4FF0">
        <w:rPr>
          <w:sz w:val="28"/>
          <w:szCs w:val="28"/>
        </w:rPr>
        <w:t>Читаэнерго</w:t>
      </w:r>
      <w:proofErr w:type="spellEnd"/>
      <w:r w:rsidRPr="00EE4FF0">
        <w:rPr>
          <w:sz w:val="28"/>
          <w:szCs w:val="28"/>
        </w:rPr>
        <w:t>» от 16.02.2023 № 10-153, администрация городского поселения «Могойтуй»</w:t>
      </w:r>
      <w:proofErr w:type="gramEnd"/>
    </w:p>
    <w:p w:rsidR="00CC36D1" w:rsidRPr="00EE4FF0" w:rsidRDefault="00CC36D1" w:rsidP="00CC36D1">
      <w:pPr>
        <w:ind w:right="-1" w:firstLine="709"/>
        <w:jc w:val="both"/>
        <w:rPr>
          <w:sz w:val="28"/>
          <w:szCs w:val="28"/>
        </w:rPr>
      </w:pPr>
      <w:r w:rsidRPr="00EE4FF0">
        <w:rPr>
          <w:sz w:val="28"/>
          <w:szCs w:val="28"/>
        </w:rPr>
        <w:t xml:space="preserve">ПОСТАНОВЛЯЕТ: </w:t>
      </w:r>
    </w:p>
    <w:p w:rsidR="00CC36D1" w:rsidRPr="00EE4FF0" w:rsidRDefault="00CC36D1" w:rsidP="00CC36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 xml:space="preserve">Установить публичный сервитут сроком на 49 лет «в целях эксплуатации существующего объекта </w:t>
      </w:r>
      <w:proofErr w:type="spellStart"/>
      <w:r w:rsidRPr="00EE4FF0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хозяйства, необходимого для организации электроснабжения населения», в отношении части земельного участка, общей площадью 776 кв.м., относящийся к категории земель населенных пунктов, местоположением: Забайкальский край, Могойтуйский район, в пользу Публичного акционерного общества «</w:t>
      </w:r>
      <w:proofErr w:type="spellStart"/>
      <w:r w:rsidRPr="00EE4FF0">
        <w:rPr>
          <w:rFonts w:ascii="Times New Roman" w:hAnsi="Times New Roman"/>
          <w:sz w:val="28"/>
          <w:szCs w:val="28"/>
        </w:rPr>
        <w:t>Россети</w:t>
      </w:r>
      <w:proofErr w:type="spellEnd"/>
      <w:r w:rsidRPr="00EE4FF0">
        <w:rPr>
          <w:rFonts w:ascii="Times New Roman" w:hAnsi="Times New Roman"/>
          <w:sz w:val="28"/>
          <w:szCs w:val="28"/>
        </w:rPr>
        <w:t xml:space="preserve"> Сибирь» филиал «</w:t>
      </w:r>
      <w:proofErr w:type="spellStart"/>
      <w:r w:rsidRPr="00EE4FF0">
        <w:rPr>
          <w:rFonts w:ascii="Times New Roman" w:hAnsi="Times New Roman"/>
          <w:sz w:val="28"/>
          <w:szCs w:val="28"/>
        </w:rPr>
        <w:t>Читаэнерго</w:t>
      </w:r>
      <w:proofErr w:type="spellEnd"/>
      <w:r w:rsidRPr="00EE4FF0">
        <w:rPr>
          <w:rFonts w:ascii="Times New Roman" w:hAnsi="Times New Roman"/>
          <w:sz w:val="28"/>
          <w:szCs w:val="28"/>
        </w:rPr>
        <w:t>» (ОГРН 1052460054327, ИНН 2460069527).</w:t>
      </w:r>
    </w:p>
    <w:p w:rsidR="00CC36D1" w:rsidRPr="00EE4FF0" w:rsidRDefault="00CC36D1" w:rsidP="00CC36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 xml:space="preserve">Определить следующие границы установленного в пункте 1 настоящего Постановления публичного сервитута согласно приложению (Описание местоположения границ публичного сервитута ВЛ-10 кВ </w:t>
      </w:r>
      <w:proofErr w:type="spellStart"/>
      <w:r w:rsidRPr="00EE4FF0">
        <w:rPr>
          <w:rFonts w:ascii="Times New Roman" w:hAnsi="Times New Roman"/>
          <w:sz w:val="28"/>
          <w:szCs w:val="28"/>
        </w:rPr>
        <w:t>Ф.Цаган-Челутай</w:t>
      </w:r>
      <w:proofErr w:type="spellEnd"/>
      <w:r w:rsidRPr="00EE4FF0">
        <w:rPr>
          <w:rFonts w:ascii="Times New Roman" w:hAnsi="Times New Roman"/>
          <w:sz w:val="28"/>
          <w:szCs w:val="28"/>
        </w:rPr>
        <w:t>).</w:t>
      </w:r>
    </w:p>
    <w:p w:rsidR="00CC36D1" w:rsidRPr="00EE4FF0" w:rsidRDefault="00CC36D1" w:rsidP="00CC36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Плата за публичный сервитут не устанавливается в соответствии с п.4. ст. 3.6. Федерального закона от 25 октября 2001 года № 137-ФЗ «О введении в действие Земельного кодекса Российской Федерации».</w:t>
      </w:r>
    </w:p>
    <w:p w:rsidR="00CC36D1" w:rsidRPr="00EE4FF0" w:rsidRDefault="00CC36D1" w:rsidP="00CC36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настоящее постановление в течени</w:t>
      </w:r>
      <w:proofErr w:type="gramStart"/>
      <w:r w:rsidRPr="00EE4FF0">
        <w:rPr>
          <w:rFonts w:ascii="Times New Roman" w:hAnsi="Times New Roman"/>
          <w:sz w:val="28"/>
          <w:szCs w:val="28"/>
        </w:rPr>
        <w:t>и</w:t>
      </w:r>
      <w:proofErr w:type="gramEnd"/>
      <w:r w:rsidRPr="00EE4FF0">
        <w:rPr>
          <w:rFonts w:ascii="Times New Roman" w:hAnsi="Times New Roman"/>
          <w:sz w:val="28"/>
          <w:szCs w:val="28"/>
        </w:rPr>
        <w:t xml:space="preserve"> пяти рабочих дней с даты его принятия в Управление Федеральной службы государственной регистрации, кадастра и картографии по Забайкальскому краю, для внесения в Единый государственный реестр недвижимости сведений об ограничениях на земельные участки.</w:t>
      </w:r>
    </w:p>
    <w:p w:rsidR="00CC36D1" w:rsidRPr="00EE4FF0" w:rsidRDefault="00CC36D1" w:rsidP="00CC36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сервитута.</w:t>
      </w:r>
    </w:p>
    <w:p w:rsidR="00CC36D1" w:rsidRPr="00EE4FF0" w:rsidRDefault="00CC36D1" w:rsidP="00CC36D1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E4FF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C36D1" w:rsidRPr="00EE4FF0" w:rsidRDefault="00CC36D1" w:rsidP="00CC36D1">
      <w:pPr>
        <w:ind w:right="-1" w:firstLine="709"/>
        <w:rPr>
          <w:sz w:val="28"/>
          <w:szCs w:val="28"/>
        </w:rPr>
      </w:pPr>
    </w:p>
    <w:p w:rsidR="00CC36D1" w:rsidRPr="00EE4FF0" w:rsidRDefault="00CC36D1" w:rsidP="00CC36D1">
      <w:pPr>
        <w:ind w:right="-1" w:firstLine="709"/>
        <w:rPr>
          <w:sz w:val="28"/>
          <w:szCs w:val="28"/>
        </w:rPr>
      </w:pPr>
    </w:p>
    <w:p w:rsidR="00CC36D1" w:rsidRPr="00EE4FF0" w:rsidRDefault="00CC36D1" w:rsidP="00CC36D1">
      <w:pPr>
        <w:ind w:right="-1" w:firstLine="709"/>
        <w:rPr>
          <w:sz w:val="28"/>
          <w:szCs w:val="28"/>
        </w:rPr>
      </w:pPr>
      <w:r w:rsidRPr="00EE4FF0">
        <w:rPr>
          <w:sz w:val="28"/>
          <w:szCs w:val="28"/>
        </w:rPr>
        <w:t xml:space="preserve">Глава городского поселения                                                  Р.Н. </w:t>
      </w:r>
      <w:proofErr w:type="spellStart"/>
      <w:r w:rsidRPr="00EE4FF0">
        <w:rPr>
          <w:sz w:val="28"/>
          <w:szCs w:val="28"/>
        </w:rPr>
        <w:t>Дарижапов</w:t>
      </w:r>
      <w:proofErr w:type="spellEnd"/>
    </w:p>
    <w:p w:rsidR="00CC36D1" w:rsidRPr="00EE4FF0" w:rsidRDefault="00CC36D1" w:rsidP="00CC36D1">
      <w:pPr>
        <w:ind w:right="-1" w:firstLine="709"/>
        <w:rPr>
          <w:sz w:val="28"/>
          <w:szCs w:val="28"/>
        </w:rPr>
      </w:pPr>
    </w:p>
    <w:p w:rsidR="00CC36D1" w:rsidRDefault="00CC36D1" w:rsidP="00CC36D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Барадиев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Эрдэм</w:t>
      </w:r>
      <w:proofErr w:type="spellEnd"/>
      <w:r>
        <w:rPr>
          <w:sz w:val="20"/>
          <w:szCs w:val="20"/>
        </w:rPr>
        <w:t xml:space="preserve"> Баторович</w:t>
      </w:r>
      <w:r w:rsidRPr="000B67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sym w:font="Wingdings" w:char="F028"/>
      </w:r>
      <w:r w:rsidRPr="000B67A5">
        <w:rPr>
          <w:sz w:val="20"/>
          <w:szCs w:val="20"/>
        </w:rPr>
        <w:t>8(30-255)2-22-30</w:t>
      </w:r>
    </w:p>
    <w:p w:rsidR="00B838AA" w:rsidRDefault="00B838AA" w:rsidP="00CC36D1">
      <w:pPr>
        <w:ind w:firstLine="709"/>
      </w:pP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8F0"/>
    <w:multiLevelType w:val="hybridMultilevel"/>
    <w:tmpl w:val="50647506"/>
    <w:lvl w:ilvl="0" w:tplc="5358CA3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D1"/>
    <w:rsid w:val="00777560"/>
    <w:rsid w:val="00B227F7"/>
    <w:rsid w:val="00B838AA"/>
    <w:rsid w:val="00CC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2023-05-16T05:37:00Z</dcterms:created>
  <dcterms:modified xsi:type="dcterms:W3CDTF">2023-05-16T05:38:00Z</dcterms:modified>
</cp:coreProperties>
</file>