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7" w:rsidRPr="00D87137" w:rsidRDefault="00D87137" w:rsidP="00D87137">
      <w:r w:rsidRPr="00D87137">
        <w:rPr>
          <w:b/>
          <w:bCs/>
        </w:rPr>
        <w:t>СОВЕТ ГОРОДСКОГО ПОСЕЛЕНИЯ «МОГОЙТУЙ»</w:t>
      </w:r>
    </w:p>
    <w:p w:rsidR="00D87137" w:rsidRPr="00D87137" w:rsidRDefault="00D87137" w:rsidP="00D87137">
      <w:r w:rsidRPr="00D87137">
        <w:rPr>
          <w:b/>
          <w:bCs/>
        </w:rPr>
        <w:t> </w:t>
      </w:r>
    </w:p>
    <w:p w:rsidR="00D87137" w:rsidRPr="00D87137" w:rsidRDefault="00D87137" w:rsidP="00D87137">
      <w:bookmarkStart w:id="0" w:name="_GoBack"/>
      <w:r w:rsidRPr="00D87137">
        <w:t>РЕШЕНИЕ</w:t>
      </w:r>
    </w:p>
    <w:p w:rsidR="00D87137" w:rsidRPr="00D87137" w:rsidRDefault="00D87137" w:rsidP="00D87137">
      <w:r w:rsidRPr="00D87137">
        <w:t>11июля 2017 года                                                                                 </w:t>
      </w:r>
      <w:bookmarkEnd w:id="0"/>
      <w:r w:rsidRPr="00D87137">
        <w:t>№ 18-102</w:t>
      </w:r>
    </w:p>
    <w:p w:rsidR="00D87137" w:rsidRPr="00D87137" w:rsidRDefault="00D87137" w:rsidP="00D87137">
      <w:r w:rsidRPr="00D87137">
        <w:t>п. Могойтуй</w:t>
      </w:r>
    </w:p>
    <w:p w:rsidR="00D87137" w:rsidRPr="00D87137" w:rsidRDefault="00D87137" w:rsidP="00D87137">
      <w:r w:rsidRPr="00D87137">
        <w:t> </w:t>
      </w:r>
    </w:p>
    <w:p w:rsidR="00D87137" w:rsidRPr="00D87137" w:rsidRDefault="00D87137" w:rsidP="00D87137">
      <w:r w:rsidRPr="00D87137">
        <w:rPr>
          <w:b/>
          <w:bCs/>
        </w:rPr>
        <w:t>Об установлении дополнительных оснований признания безнадежными к взысканию недоимки и задолженности по пениям и штрафам по этим налогам и сборам</w:t>
      </w:r>
    </w:p>
    <w:p w:rsidR="00D87137" w:rsidRPr="00D87137" w:rsidRDefault="00D87137" w:rsidP="00D87137">
      <w:r w:rsidRPr="00D87137">
        <w:t>Руководствуясь  пунктом 3 статьи 59 Налогового кодекса Российской Федерации, частью 3 статьи 32 Устава городского  поселения «Могойтуй» Совет городского поселения «Могойтуй»</w:t>
      </w:r>
    </w:p>
    <w:p w:rsidR="00D87137" w:rsidRPr="00D87137" w:rsidRDefault="00D87137" w:rsidP="00D87137">
      <w:r w:rsidRPr="00D87137">
        <w:t>РЕШИЛ:</w:t>
      </w:r>
    </w:p>
    <w:p w:rsidR="00D87137" w:rsidRPr="00D87137" w:rsidRDefault="00D87137" w:rsidP="00D87137">
      <w:r w:rsidRPr="00D87137">
        <w:t>1.Установить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  поселения  «Могойтуй»  и числящемся за отдельными налогоплательщиками, уплата и (или) взыскание которых оказались невозможными в случаях:</w:t>
      </w:r>
    </w:p>
    <w:p w:rsidR="00D87137" w:rsidRPr="00D87137" w:rsidRDefault="00D87137" w:rsidP="00D87137">
      <w:r w:rsidRPr="00D87137">
        <w:t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02 октября 2007 года № 229-ФЗ «Об исполнительном производстве» образовавшейся ранее 1 января 2014 года;</w:t>
      </w:r>
    </w:p>
    <w:p w:rsidR="00D87137" w:rsidRPr="00D87137" w:rsidRDefault="00D87137" w:rsidP="00D87137">
      <w:r w:rsidRPr="00D87137">
        <w:t>2) выбытие физического лица за пределы Забайкальского края в отношении задолженности, образовавшейся ранее 1 января 2014 года;</w:t>
      </w:r>
    </w:p>
    <w:p w:rsidR="00D87137" w:rsidRPr="00D87137" w:rsidRDefault="00D87137" w:rsidP="00D87137">
      <w:r w:rsidRPr="00D87137">
        <w:t>3) невозможности взыскания задолженности, числящейся за физическими лицами, в размере до 100 рублей (включительно) по состоянию на 1 января 2014 года;</w:t>
      </w:r>
    </w:p>
    <w:p w:rsidR="00D87137" w:rsidRPr="00D87137" w:rsidRDefault="00D87137" w:rsidP="00D87137">
      <w:r w:rsidRPr="00D87137"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D87137" w:rsidRPr="00D87137" w:rsidRDefault="00D87137" w:rsidP="00D87137">
      <w:r w:rsidRPr="00D87137">
        <w:t>5) наличия недоимки и задолженности по пеням и штрафам по местным налогам, сроки взыскания которых истекли;</w:t>
      </w:r>
    </w:p>
    <w:p w:rsidR="00D87137" w:rsidRPr="00D87137" w:rsidRDefault="00D87137" w:rsidP="00D87137">
      <w:r w:rsidRPr="00D87137">
        <w:t>6) наличия задолженности по отменным налогам и сборам, пеням и штрафам.</w:t>
      </w:r>
    </w:p>
    <w:p w:rsidR="00D87137" w:rsidRPr="00D87137" w:rsidRDefault="00D87137" w:rsidP="00D87137">
      <w:r w:rsidRPr="00D87137">
        <w:t>2. Решение о признании безнадежными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D87137" w:rsidRPr="00D87137" w:rsidRDefault="00D87137" w:rsidP="00D87137">
      <w:r w:rsidRPr="00D87137"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D87137" w:rsidRPr="00D87137" w:rsidRDefault="00D87137" w:rsidP="00D87137">
      <w:r w:rsidRPr="00D87137">
        <w:t>- справки налогового органа по месту учета организации (месту жительства физического лица) о сумме задолженности;</w:t>
      </w:r>
    </w:p>
    <w:p w:rsidR="00D87137" w:rsidRPr="00D87137" w:rsidRDefault="00D87137" w:rsidP="00D87137">
      <w:r w:rsidRPr="00D87137"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умершим.</w:t>
      </w:r>
    </w:p>
    <w:p w:rsidR="00D87137" w:rsidRPr="00D87137" w:rsidRDefault="00D87137" w:rsidP="00D87137">
      <w:r w:rsidRPr="00D87137">
        <w:t>3. Решение о признании безнадежными к взысканию и списании недоимки и задолженности по пеням и штрафам по местным налогам и сборам, принимается органом по месту учета налогоплательщика.</w:t>
      </w:r>
    </w:p>
    <w:p w:rsidR="00D87137" w:rsidRPr="00D87137" w:rsidRDefault="00D87137" w:rsidP="00D87137">
      <w:r w:rsidRPr="00D87137">
        <w:t>4. Настоящее Решение обнародовать в порядке, установленном Уставом.</w:t>
      </w:r>
    </w:p>
    <w:p w:rsidR="00D87137" w:rsidRPr="00D87137" w:rsidRDefault="00D87137" w:rsidP="00D87137">
      <w:r w:rsidRPr="00D87137">
        <w:t>5. Настоящее Решение вступает в силу  после  официального обнародования.</w:t>
      </w:r>
    </w:p>
    <w:p w:rsidR="00D87137" w:rsidRPr="00D87137" w:rsidRDefault="00D87137" w:rsidP="00D87137">
      <w:r w:rsidRPr="00D87137">
        <w:t> </w:t>
      </w:r>
    </w:p>
    <w:p w:rsidR="00D87137" w:rsidRPr="00D87137" w:rsidRDefault="00D87137" w:rsidP="00D87137">
      <w:r w:rsidRPr="00D87137">
        <w:t>Глава  городского  поселения                                                            Ч.Б.Дугаров</w:t>
      </w:r>
    </w:p>
    <w:p w:rsidR="006B0E43" w:rsidRDefault="006B0E43"/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257023"/>
    <w:rsid w:val="00416BFF"/>
    <w:rsid w:val="006B0E43"/>
    <w:rsid w:val="006D67CE"/>
    <w:rsid w:val="007F19B6"/>
    <w:rsid w:val="00873B4A"/>
    <w:rsid w:val="008B4C74"/>
    <w:rsid w:val="00913C7C"/>
    <w:rsid w:val="009E38E6"/>
    <w:rsid w:val="00D871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2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2018-01-26T11:36:00Z</dcterms:created>
  <dcterms:modified xsi:type="dcterms:W3CDTF">2018-01-26T11:36:00Z</dcterms:modified>
</cp:coreProperties>
</file>