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E7" w:rsidRDefault="00FB38E7" w:rsidP="00FB38E7">
      <w:pPr>
        <w:spacing w:line="360" w:lineRule="auto"/>
        <w:ind w:firstLine="567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Администрация городского поселения «Могойтуй»</w:t>
      </w:r>
    </w:p>
    <w:p w:rsidR="00FB38E7" w:rsidRDefault="00F06A47" w:rsidP="00FB38E7">
      <w:pPr>
        <w:spacing w:line="360" w:lineRule="auto"/>
        <w:ind w:firstLine="567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ПОСТ</w:t>
      </w:r>
      <w:r w:rsidR="00FB38E7">
        <w:rPr>
          <w:b/>
          <w:iCs/>
          <w:sz w:val="28"/>
          <w:szCs w:val="28"/>
          <w:lang w:eastAsia="en-US"/>
        </w:rPr>
        <w:t>А</w:t>
      </w:r>
      <w:r>
        <w:rPr>
          <w:b/>
          <w:iCs/>
          <w:sz w:val="28"/>
          <w:szCs w:val="28"/>
          <w:lang w:eastAsia="en-US"/>
        </w:rPr>
        <w:t>НОВЛЕНИ</w:t>
      </w:r>
      <w:r w:rsidR="00FB38E7">
        <w:rPr>
          <w:b/>
          <w:iCs/>
          <w:sz w:val="28"/>
          <w:szCs w:val="28"/>
          <w:lang w:eastAsia="en-US"/>
        </w:rPr>
        <w:t>Е</w:t>
      </w:r>
    </w:p>
    <w:p w:rsidR="00FB38E7" w:rsidRDefault="00FB38E7" w:rsidP="00FB38E7">
      <w:pPr>
        <w:ind w:firstLine="567"/>
        <w:jc w:val="center"/>
        <w:rPr>
          <w:iCs/>
          <w:sz w:val="28"/>
          <w:szCs w:val="28"/>
          <w:lang w:eastAsia="en-US"/>
        </w:rPr>
      </w:pPr>
    </w:p>
    <w:p w:rsidR="00FB38E7" w:rsidRDefault="00FB38E7" w:rsidP="00FB38E7">
      <w:pPr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19 декабря 2023 года                                                                                      № 200</w:t>
      </w:r>
    </w:p>
    <w:p w:rsidR="00FB38E7" w:rsidRDefault="00FB38E7" w:rsidP="00FB38E7">
      <w:pPr>
        <w:jc w:val="both"/>
        <w:rPr>
          <w:iCs/>
          <w:sz w:val="28"/>
          <w:szCs w:val="28"/>
          <w:lang w:eastAsia="en-US"/>
        </w:rPr>
      </w:pPr>
    </w:p>
    <w:p w:rsidR="00F06A47" w:rsidRDefault="00F06A47" w:rsidP="00F06A47">
      <w:pPr>
        <w:spacing w:line="360" w:lineRule="auto"/>
        <w:ind w:firstLine="567"/>
        <w:jc w:val="center"/>
        <w:rPr>
          <w:iCs/>
          <w:sz w:val="28"/>
          <w:szCs w:val="28"/>
          <w:lang w:eastAsia="en-US"/>
        </w:rPr>
      </w:pPr>
      <w:proofErr w:type="spellStart"/>
      <w:r>
        <w:rPr>
          <w:iCs/>
          <w:sz w:val="28"/>
          <w:szCs w:val="28"/>
          <w:lang w:eastAsia="en-US"/>
        </w:rPr>
        <w:t>пгт</w:t>
      </w:r>
      <w:proofErr w:type="spellEnd"/>
      <w:r>
        <w:rPr>
          <w:iCs/>
          <w:sz w:val="28"/>
          <w:szCs w:val="28"/>
          <w:lang w:eastAsia="en-US"/>
        </w:rPr>
        <w:t>. Могойтуй</w:t>
      </w:r>
    </w:p>
    <w:p w:rsidR="00FB38E7" w:rsidRDefault="00FB38E7" w:rsidP="00FB38E7">
      <w:pPr>
        <w:jc w:val="both"/>
        <w:rPr>
          <w:iCs/>
          <w:sz w:val="28"/>
          <w:szCs w:val="28"/>
          <w:lang w:eastAsia="en-US"/>
        </w:rPr>
      </w:pPr>
    </w:p>
    <w:p w:rsidR="00FB38E7" w:rsidRDefault="00FB38E7" w:rsidP="00FB38E7">
      <w:pPr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Об утверждении муниципальной программы </w:t>
      </w:r>
    </w:p>
    <w:p w:rsidR="00FB38E7" w:rsidRDefault="00FB38E7" w:rsidP="00FB38E7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Содействие занятости населения на территории городского поселения «Могойтуй» на 2024 год»</w:t>
      </w:r>
    </w:p>
    <w:p w:rsidR="00FB38E7" w:rsidRDefault="00FB38E7" w:rsidP="00FB38E7">
      <w:pPr>
        <w:ind w:firstLine="567"/>
        <w:jc w:val="center"/>
        <w:rPr>
          <w:b/>
          <w:iCs/>
          <w:sz w:val="28"/>
          <w:szCs w:val="28"/>
          <w:lang w:eastAsia="en-US"/>
        </w:rPr>
      </w:pPr>
    </w:p>
    <w:p w:rsidR="00FB38E7" w:rsidRDefault="00FB38E7" w:rsidP="00FB38E7">
      <w:pPr>
        <w:ind w:firstLine="567"/>
        <w:jc w:val="center"/>
        <w:rPr>
          <w:iCs/>
          <w:sz w:val="28"/>
          <w:szCs w:val="28"/>
          <w:lang w:eastAsia="en-US"/>
        </w:rPr>
      </w:pPr>
    </w:p>
    <w:p w:rsidR="00FB38E7" w:rsidRDefault="00FB38E7" w:rsidP="00FB3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эффективности занятости населения и дальнейшей стабилизации уровня безработицы, сохранения мотивации к труду у лиц, имеющих длительный перерыв в работе, создания правовых, экономических, организационных условий при о</w:t>
      </w:r>
      <w:r w:rsidR="00F45269">
        <w:rPr>
          <w:sz w:val="28"/>
          <w:szCs w:val="28"/>
        </w:rPr>
        <w:t xml:space="preserve">рганизации общественных работ, </w:t>
      </w:r>
      <w:r>
        <w:rPr>
          <w:sz w:val="28"/>
          <w:szCs w:val="28"/>
        </w:rPr>
        <w:t>условий для поддержки доходов граждан, ищущих работу, и безработных граждан в период поиска работы, администрация городского поселения «Могойтуй»</w:t>
      </w:r>
    </w:p>
    <w:p w:rsidR="00FB38E7" w:rsidRDefault="00FB38E7" w:rsidP="00FB38E7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B38E7" w:rsidRDefault="00FB38E7" w:rsidP="00FB38E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«Содействие занятости населения на территории городского поселения «Могойтуй» на 2024 год».</w:t>
      </w:r>
    </w:p>
    <w:p w:rsidR="00FB38E7" w:rsidRDefault="00FB38E7" w:rsidP="00FB38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Цыдыпову Анну Михайловну, заместителя главы - начальника отдела по социально-эконом</w:t>
      </w:r>
      <w:r w:rsidR="00F45269">
        <w:rPr>
          <w:sz w:val="28"/>
          <w:szCs w:val="28"/>
        </w:rPr>
        <w:t xml:space="preserve">ическим вопросам администрации </w:t>
      </w:r>
      <w:r>
        <w:rPr>
          <w:sz w:val="28"/>
          <w:szCs w:val="28"/>
        </w:rPr>
        <w:t xml:space="preserve">городского поселения «Могойтуй». </w:t>
      </w:r>
    </w:p>
    <w:p w:rsidR="00FB38E7" w:rsidRDefault="00FB38E7" w:rsidP="00FB38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FB38E7" w:rsidRDefault="00FB38E7" w:rsidP="00FB38E7">
      <w:pPr>
        <w:spacing w:line="360" w:lineRule="auto"/>
        <w:ind w:firstLine="567"/>
        <w:jc w:val="both"/>
        <w:rPr>
          <w:sz w:val="28"/>
          <w:szCs w:val="28"/>
        </w:rPr>
      </w:pPr>
    </w:p>
    <w:p w:rsidR="00FB38E7" w:rsidRDefault="00FB38E7" w:rsidP="00FB38E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FB38E7" w:rsidRDefault="00FB38E7" w:rsidP="00FB38E7">
      <w:pPr>
        <w:spacing w:before="100" w:beforeAutospacing="1" w:after="100" w:afterAutospacing="1"/>
        <w:rPr>
          <w:sz w:val="28"/>
          <w:szCs w:val="28"/>
        </w:rPr>
      </w:pPr>
    </w:p>
    <w:p w:rsidR="00FB38E7" w:rsidRPr="00DE65D8" w:rsidRDefault="00FB38E7" w:rsidP="00FB38E7">
      <w:pPr>
        <w:spacing w:line="360" w:lineRule="auto"/>
        <w:jc w:val="center"/>
        <w:rPr>
          <w:color w:val="FF6600"/>
          <w:sz w:val="28"/>
        </w:rPr>
      </w:pPr>
    </w:p>
    <w:p w:rsidR="00FB38E7" w:rsidRDefault="00FB38E7" w:rsidP="00FB38E7">
      <w:pPr>
        <w:spacing w:line="360" w:lineRule="auto"/>
        <w:rPr>
          <w:b/>
          <w:color w:val="FF6600"/>
          <w:sz w:val="28"/>
          <w:szCs w:val="28"/>
        </w:rPr>
      </w:pPr>
    </w:p>
    <w:p w:rsidR="00FB38E7" w:rsidRDefault="00FB38E7" w:rsidP="00FB3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ЦЕЛЕВАЯ ПРОГРАММА</w:t>
      </w:r>
    </w:p>
    <w:p w:rsidR="00FB38E7" w:rsidRDefault="00FB38E7" w:rsidP="00FB3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«Содействие занятости населения на территории городского поселения «Могойтуй» на 2024 год.</w:t>
      </w:r>
    </w:p>
    <w:p w:rsidR="00FB38E7" w:rsidRDefault="00FB38E7" w:rsidP="00FB3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B38E7" w:rsidRDefault="00FB38E7" w:rsidP="00FB3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целевой программы «Содействие занятости населения на территории «городского поселения Могойтуй» на 2024 год.</w:t>
      </w:r>
    </w:p>
    <w:p w:rsidR="00F45269" w:rsidRDefault="00F45269" w:rsidP="00FB38E7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6921"/>
      </w:tblGrid>
      <w:tr w:rsidR="00FB38E7" w:rsidTr="00372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Муниципальная целевая программа «Содействие занятости населения на территории «городского поселения Могойтуй» на 2024 год» (далее - программа)</w:t>
            </w:r>
          </w:p>
        </w:tc>
      </w:tr>
      <w:tr w:rsidR="00FB38E7" w:rsidTr="00372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suppressAutoHyphens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Администрация городского поселения «Могойтуй»</w:t>
            </w:r>
          </w:p>
        </w:tc>
      </w:tr>
      <w:tr w:rsidR="00FB38E7" w:rsidTr="00372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городского поселения «Могойтуй»,</w:t>
            </w:r>
          </w:p>
          <w:p w:rsidR="00FB38E7" w:rsidRDefault="00FB38E7" w:rsidP="0037282B">
            <w:pPr>
              <w:suppressAutoHyphens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Могойтуйский отдел государственного казенного учреждения «Краевой центр занятости населения» Забайкальского края</w:t>
            </w:r>
          </w:p>
        </w:tc>
      </w:tr>
      <w:tr w:rsidR="00FB38E7" w:rsidTr="00372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Целью программы является содействие и повышение эффективности занятости безработных граждан и граждан, обратившихся за содействием в трудоустройстве, несовершеннолетних граждан в возрасте от 14 до 18 лет в свободное от учебы время.</w:t>
            </w:r>
          </w:p>
          <w:p w:rsidR="00FB38E7" w:rsidRDefault="00FB38E7" w:rsidP="00372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задачи:</w:t>
            </w:r>
          </w:p>
          <w:p w:rsidR="00FB38E7" w:rsidRDefault="00FB38E7" w:rsidP="00372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эффективности занятости населения и дальнейшей стабилизации уровня безработицы, сохранение мотивации к труду у лиц, имеющих длительный перерыв в работе;</w:t>
            </w:r>
          </w:p>
          <w:p w:rsidR="00FB38E7" w:rsidRDefault="00FB38E7" w:rsidP="00372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правовых, экономических, организационных условий при организации общественных работ, создание условий для поддержки доходов граждан, ищущих работу, и безработных граждан в период поиска работы;</w:t>
            </w:r>
          </w:p>
          <w:p w:rsidR="00FB38E7" w:rsidRDefault="00FB38E7" w:rsidP="00372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удовлетворение потребностей предприятий и организаций в выполнении работ, носящих временный и сезонный характер;</w:t>
            </w:r>
          </w:p>
          <w:p w:rsidR="00FB38E7" w:rsidRDefault="00FB38E7" w:rsidP="00372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работы по профилактике безработицы;</w:t>
            </w:r>
          </w:p>
          <w:p w:rsidR="00FB38E7" w:rsidRDefault="00FB38E7" w:rsidP="003728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создание временных рабочих мест для профилактики беспризорности и безнадзорности, а также правонарушений среди несовершеннолетних граждан в возрасте от 14 до 18 лет;</w:t>
            </w:r>
          </w:p>
        </w:tc>
      </w:tr>
      <w:tr w:rsidR="00FB38E7" w:rsidTr="00372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suppressAutoHyphens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 xml:space="preserve">Организация проведения оплачиваемых общественных работ для безработных граждан и граждан, обратившихся за содействием в трудоустройстве, временного трудоустройства безработных граждан, испытывающих трудности в поиске работы, </w:t>
            </w:r>
            <w:r>
              <w:rPr>
                <w:sz w:val="28"/>
                <w:szCs w:val="28"/>
              </w:rPr>
              <w:lastRenderedPageBreak/>
              <w:t>временного трудоустройства несовершеннолетних граждан в возрасте от 14 до 18 лет в свободное от учебы время.</w:t>
            </w:r>
          </w:p>
        </w:tc>
      </w:tr>
      <w:tr w:rsidR="00FB38E7" w:rsidTr="00372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suppressAutoHyphens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FB38E7" w:rsidTr="00372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городского поселения «Могойтуй»,</w:t>
            </w:r>
          </w:p>
          <w:p w:rsidR="00FB38E7" w:rsidRDefault="00FB38E7" w:rsidP="0037282B">
            <w:pPr>
              <w:suppressAutoHyphens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Могойтуйский отдел государственного казенного учреждения «Краевой центр занятости населения» Забайкальского края</w:t>
            </w:r>
          </w:p>
        </w:tc>
      </w:tr>
      <w:tr w:rsidR="00FB38E7" w:rsidTr="00372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Общий объем финансирования пр</w:t>
            </w:r>
            <w:r w:rsidR="00F45269">
              <w:rPr>
                <w:sz w:val="28"/>
                <w:szCs w:val="28"/>
              </w:rPr>
              <w:t xml:space="preserve">ограммы составляет на 2024 год </w:t>
            </w:r>
            <w:r>
              <w:rPr>
                <w:sz w:val="28"/>
                <w:szCs w:val="28"/>
              </w:rPr>
              <w:t>95000 руб., в том числе:</w:t>
            </w:r>
          </w:p>
          <w:p w:rsidR="00FB38E7" w:rsidRDefault="00FB38E7" w:rsidP="00372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краевого бюджета - 35000 рублей</w:t>
            </w:r>
          </w:p>
          <w:p w:rsidR="00FB38E7" w:rsidRDefault="00FB38E7" w:rsidP="0037282B">
            <w:pPr>
              <w:suppressAutoHyphens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- из местного бюджета - 60000 рублей</w:t>
            </w:r>
          </w:p>
        </w:tc>
      </w:tr>
      <w:tr w:rsidR="00FB38E7" w:rsidTr="00372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suppressAutoHyphens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реализация мероприятий программы позволит обеспечить временное трудоустройство 5 безработным гражданам и гражданам, обратившимся за содействием в трудоустройстве, а также 20 несовершеннолетним гражданам в возрасте от 14 до 18 лет в свободное от учебы время.</w:t>
            </w:r>
          </w:p>
        </w:tc>
      </w:tr>
      <w:tr w:rsidR="00FB38E7" w:rsidTr="00372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suppressAutoHyphens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 xml:space="preserve">финансовый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 осуществляет отдел по социально-экономическим вопросам администрации городского поселения «Могойтуй»</w:t>
            </w:r>
          </w:p>
        </w:tc>
      </w:tr>
    </w:tbl>
    <w:p w:rsidR="00FB38E7" w:rsidRDefault="00FB38E7" w:rsidP="00FB38E7">
      <w:pPr>
        <w:jc w:val="center"/>
        <w:rPr>
          <w:sz w:val="28"/>
          <w:szCs w:val="28"/>
          <w:lang w:eastAsia="ar-SA"/>
        </w:rPr>
      </w:pPr>
    </w:p>
    <w:p w:rsidR="00FB38E7" w:rsidRDefault="00FB38E7" w:rsidP="00FB3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Характеристика проблемы и обоснование необходимости ее решения программными методами.</w:t>
      </w:r>
    </w:p>
    <w:p w:rsidR="00F45269" w:rsidRDefault="00F45269" w:rsidP="00FB38E7">
      <w:pPr>
        <w:jc w:val="center"/>
        <w:rPr>
          <w:sz w:val="28"/>
          <w:szCs w:val="28"/>
        </w:rPr>
      </w:pPr>
    </w:p>
    <w:p w:rsidR="00FB38E7" w:rsidRDefault="00FB38E7" w:rsidP="00FB3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официально зарегистрированных безработных граждан района из года в год преобладают граждане с низкой конкурентоспособностью на рынке труда: женщины, молодежь в возрасте 16-29 лет, граждане, не имеющие профессионального образования и т.д. Много подростков обращается по вопросам временного трудоустройства в летний период. Проведение оплачиваемых общественных работ для безработных граждан, обратившихся за содействием в поиске работ, временное трудоустройство несовершеннолетних граждан в возрасте от 14 до 18 лет в свободное от учебы время организовывается совместно </w:t>
      </w:r>
      <w:proofErr w:type="spellStart"/>
      <w:r>
        <w:rPr>
          <w:sz w:val="28"/>
          <w:szCs w:val="28"/>
        </w:rPr>
        <w:t>Могойтуйским</w:t>
      </w:r>
      <w:proofErr w:type="spellEnd"/>
      <w:r>
        <w:rPr>
          <w:sz w:val="28"/>
          <w:szCs w:val="28"/>
        </w:rPr>
        <w:t xml:space="preserve"> отделом государственного казенного учреждения «Краевой центр занятости населения» Забайкальского края с администрацией городского поселения «Могойтуй».</w:t>
      </w:r>
    </w:p>
    <w:p w:rsidR="00FB38E7" w:rsidRDefault="00FB38E7" w:rsidP="00FB3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трудоустройства незанятого населения и подростков администрации городского поселения «Могойтуй» будет решена в рамках принятой муниципальной целевой программы по содействию занятости населения.</w:t>
      </w:r>
    </w:p>
    <w:p w:rsidR="00FB38E7" w:rsidRDefault="00FB38E7" w:rsidP="00FB38E7">
      <w:pPr>
        <w:ind w:firstLine="708"/>
        <w:jc w:val="both"/>
        <w:rPr>
          <w:sz w:val="28"/>
          <w:szCs w:val="28"/>
        </w:rPr>
      </w:pPr>
    </w:p>
    <w:p w:rsidR="00FB38E7" w:rsidRDefault="00FB38E7" w:rsidP="00FB38E7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Цель и задачи программы.</w:t>
      </w:r>
    </w:p>
    <w:p w:rsidR="00FB38E7" w:rsidRDefault="00FB38E7" w:rsidP="00FB3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программы является содействие и повышение эффективности занятости безработных граждан и граждан, ищущих работу, а также несовершеннолетних граждан в возрасте от 14 до 18 лет.</w:t>
      </w:r>
    </w:p>
    <w:p w:rsidR="00FB38E7" w:rsidRDefault="00FB38E7" w:rsidP="00FB3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указанных работ позволяет обеспечить решение следующих задач:</w:t>
      </w:r>
    </w:p>
    <w:p w:rsidR="00FB38E7" w:rsidRDefault="00FB38E7" w:rsidP="00FB38E7">
      <w:pPr>
        <w:numPr>
          <w:ilvl w:val="0"/>
          <w:numId w:val="1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незанятым гражданам возможность временной занятости и источника дохода, поддержка и развитие навыков и стимулов к труду;</w:t>
      </w:r>
    </w:p>
    <w:p w:rsidR="00FB38E7" w:rsidRDefault="00FB38E7" w:rsidP="00FB38E7">
      <w:pPr>
        <w:numPr>
          <w:ilvl w:val="0"/>
          <w:numId w:val="1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мотивации к труду граждан, имеющих вынужденный перерыв в работе, длительно не работающих или не имеющих опыта работы;</w:t>
      </w:r>
    </w:p>
    <w:p w:rsidR="00FB38E7" w:rsidRDefault="00FB38E7" w:rsidP="00FB38E7">
      <w:pPr>
        <w:numPr>
          <w:ilvl w:val="0"/>
          <w:numId w:val="1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 позволит использовать дополнительные трудовые ресурсы;</w:t>
      </w:r>
    </w:p>
    <w:p w:rsidR="00FB38E7" w:rsidRDefault="00FB38E7" w:rsidP="00FB38E7">
      <w:pPr>
        <w:numPr>
          <w:ilvl w:val="0"/>
          <w:numId w:val="1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органам исполнительной власти поможет решить проблему занятости населения;</w:t>
      </w:r>
    </w:p>
    <w:p w:rsidR="00FB38E7" w:rsidRDefault="00FB38E7" w:rsidP="00FB38E7">
      <w:pPr>
        <w:numPr>
          <w:ilvl w:val="0"/>
          <w:numId w:val="1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экономия финансовых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едприятия, выплачивая минимальный размер оплаты труда временным работникам, так как Центр занятости имеет возможность выплачивать указанным лицам в период участия в общественных работах материальную поддержку (не ниже минимальной величины пособия по безработице).</w:t>
      </w:r>
    </w:p>
    <w:p w:rsidR="00FB38E7" w:rsidRDefault="00FB38E7" w:rsidP="00FB38E7">
      <w:pPr>
        <w:ind w:left="1428"/>
        <w:jc w:val="both"/>
        <w:rPr>
          <w:sz w:val="28"/>
          <w:szCs w:val="28"/>
        </w:rPr>
      </w:pPr>
    </w:p>
    <w:p w:rsidR="00FB38E7" w:rsidRDefault="00FB38E7" w:rsidP="00FB38E7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3. Срок и этапы реализации программы.</w:t>
      </w:r>
    </w:p>
    <w:p w:rsidR="00FB38E7" w:rsidRDefault="00FB38E7" w:rsidP="00FB38E7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Программа реализуется в течение 2024 года.</w:t>
      </w:r>
    </w:p>
    <w:p w:rsidR="00FB38E7" w:rsidRDefault="00FB38E7" w:rsidP="00FB38E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4. Программные мероприятия по содействию занятости населения.</w:t>
      </w:r>
    </w:p>
    <w:p w:rsidR="00FB38E7" w:rsidRDefault="00FB38E7" w:rsidP="00FB3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выполнение мероприятия по организации оплачиваемых общественных работ для безработных граждан, временного трудоустройства безработных граждан, испытывающих трудности в поиске работы и временного трудоустройства несовершеннолетних граждан в возрасте от 14 до 18 лет в свободное от учебы время.</w:t>
      </w:r>
    </w:p>
    <w:p w:rsidR="00FB38E7" w:rsidRDefault="00FB38E7" w:rsidP="00FB3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2024 году реализация программы позволит обеспечить временное трудоустройство 5 безработным гражданам и гражданам, обратившихся за содействием в трудоустройстве, создать условия для первоначальной трудовой адаптации несовершеннолетних граждан, организовать временное трудоустройство 20 подростков.</w:t>
      </w:r>
    </w:p>
    <w:p w:rsidR="00FB38E7" w:rsidRDefault="00FB38E7" w:rsidP="00FB38E7">
      <w:pPr>
        <w:ind w:firstLine="708"/>
        <w:jc w:val="both"/>
        <w:rPr>
          <w:sz w:val="28"/>
          <w:szCs w:val="28"/>
        </w:rPr>
      </w:pPr>
    </w:p>
    <w:p w:rsidR="00FB38E7" w:rsidRDefault="00FB38E7" w:rsidP="00FB38E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Механизм реализации мероприятий </w:t>
      </w:r>
    </w:p>
    <w:p w:rsidR="00FB38E7" w:rsidRDefault="00FB38E7" w:rsidP="00FB38E7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выполнения.</w:t>
      </w:r>
    </w:p>
    <w:p w:rsidR="00FB38E7" w:rsidRDefault="00FB38E7" w:rsidP="00FB3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на основании договоров о совместной деятельности, заключенных между администрацией городского поселения «Могойтуй» и </w:t>
      </w:r>
      <w:proofErr w:type="spellStart"/>
      <w:r>
        <w:rPr>
          <w:sz w:val="28"/>
          <w:szCs w:val="28"/>
        </w:rPr>
        <w:t>Могойтуйским</w:t>
      </w:r>
      <w:proofErr w:type="spellEnd"/>
      <w:r>
        <w:rPr>
          <w:sz w:val="28"/>
          <w:szCs w:val="28"/>
        </w:rPr>
        <w:t xml:space="preserve"> отделом государственного казенного учреждения «Краевой центр занятости населения» Забайкальского края.</w:t>
      </w:r>
    </w:p>
    <w:p w:rsidR="00FB38E7" w:rsidRDefault="00FB38E7" w:rsidP="00FB3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осуществляет администрация городского поселения «Могойтуй».</w:t>
      </w:r>
    </w:p>
    <w:p w:rsidR="00FB38E7" w:rsidRDefault="00FB38E7" w:rsidP="00FB3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Могойтуйский отдел государственного казенного учреждения «Краевой центр занятости населения» Забайкальского края осуществляет:</w:t>
      </w:r>
    </w:p>
    <w:p w:rsidR="00FB38E7" w:rsidRDefault="00FB38E7" w:rsidP="00FB38E7">
      <w:pPr>
        <w:numPr>
          <w:ilvl w:val="0"/>
          <w:numId w:val="2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выполнения мероприятия программы за счет финансирования из бюджета Забайкальского края;</w:t>
      </w:r>
    </w:p>
    <w:p w:rsidR="00FB38E7" w:rsidRDefault="00FB38E7" w:rsidP="00FB38E7">
      <w:pPr>
        <w:numPr>
          <w:ilvl w:val="0"/>
          <w:numId w:val="2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предложений по корректировке программы;</w:t>
      </w:r>
    </w:p>
    <w:p w:rsidR="00FB38E7" w:rsidRDefault="00FB38E7" w:rsidP="00FB38E7">
      <w:pPr>
        <w:numPr>
          <w:ilvl w:val="0"/>
          <w:numId w:val="2"/>
        </w:num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реализации программы;</w:t>
      </w:r>
    </w:p>
    <w:p w:rsidR="00FB38E7" w:rsidRDefault="00FB38E7" w:rsidP="00FB38E7">
      <w:pPr>
        <w:numPr>
          <w:ilvl w:val="0"/>
          <w:numId w:val="2"/>
        </w:numPr>
        <w:suppressAutoHyphens/>
        <w:spacing w:after="200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финансирование средств на материальную поддержку безработным гражданам, несовершеннолетним гражданам при временном трудоустройстве в размере не ниже минимальной величины пособия по безработице.</w:t>
      </w:r>
    </w:p>
    <w:p w:rsidR="00FB38E7" w:rsidRDefault="00FB38E7" w:rsidP="00FB38E7">
      <w:pPr>
        <w:ind w:left="142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6. Финансирование мероприятий Программы</w:t>
      </w:r>
    </w:p>
    <w:p w:rsidR="00FB38E7" w:rsidRDefault="00FB38E7" w:rsidP="00FB38E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объемов финансирования мероприятия программы приведены в таблице. </w:t>
      </w:r>
    </w:p>
    <w:p w:rsidR="00FB38E7" w:rsidRDefault="00FB38E7" w:rsidP="00FB38E7">
      <w:pPr>
        <w:ind w:left="1428" w:hanging="1428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tblInd w:w="-5" w:type="dxa"/>
        <w:tblLayout w:type="fixed"/>
        <w:tblLook w:val="0000"/>
      </w:tblPr>
      <w:tblGrid>
        <w:gridCol w:w="2533"/>
        <w:gridCol w:w="1833"/>
        <w:gridCol w:w="2067"/>
        <w:gridCol w:w="1760"/>
        <w:gridCol w:w="22"/>
        <w:gridCol w:w="1569"/>
      </w:tblGrid>
      <w:tr w:rsidR="00FB38E7" w:rsidTr="0037282B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8E7" w:rsidRDefault="00FB38E7" w:rsidP="0037282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Мероприятия программы </w:t>
            </w:r>
          </w:p>
          <w:p w:rsidR="00FB38E7" w:rsidRDefault="00FB38E7" w:rsidP="0037282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8E7" w:rsidRDefault="00FB38E7" w:rsidP="0037282B">
            <w:pPr>
              <w:ind w:left="-3199" w:right="-169" w:firstLine="319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FB38E7" w:rsidRDefault="00FB38E7" w:rsidP="0037282B">
            <w:pPr>
              <w:ind w:left="-3199" w:right="-169" w:firstLine="3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  <w:p w:rsidR="00FB38E7" w:rsidRDefault="00FB38E7" w:rsidP="0037282B">
            <w:pPr>
              <w:suppressAutoHyphens/>
              <w:ind w:left="-3199" w:right="-169" w:firstLine="319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8E7" w:rsidRDefault="00FB38E7" w:rsidP="0037282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  <w:p w:rsidR="00FB38E7" w:rsidRDefault="00FB38E7" w:rsidP="00372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E7" w:rsidRDefault="00FB38E7" w:rsidP="0037282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FB38E7" w:rsidTr="0037282B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8E7" w:rsidRDefault="00FB38E7" w:rsidP="0037282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8E7" w:rsidRDefault="00FB38E7" w:rsidP="0037282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8E7" w:rsidRDefault="00FB38E7" w:rsidP="0037282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8E7" w:rsidRDefault="00FB38E7" w:rsidP="0037282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 счет средств бюджета </w:t>
            </w:r>
            <w:proofErr w:type="spellStart"/>
            <w:r>
              <w:rPr>
                <w:sz w:val="28"/>
                <w:szCs w:val="28"/>
              </w:rPr>
              <w:t>Забайкальс</w:t>
            </w:r>
            <w:proofErr w:type="spellEnd"/>
          </w:p>
          <w:p w:rsidR="00FB38E7" w:rsidRDefault="00FB38E7" w:rsidP="0037282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кого края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E7" w:rsidRDefault="00FB38E7" w:rsidP="0037282B">
            <w:pPr>
              <w:suppressAutoHyphens/>
              <w:rPr>
                <w:lang w:eastAsia="ar-SA"/>
              </w:rPr>
            </w:pPr>
            <w:r>
              <w:rPr>
                <w:sz w:val="28"/>
                <w:szCs w:val="28"/>
              </w:rPr>
              <w:t>за счет средств бюджета городского поселения «</w:t>
            </w:r>
            <w:proofErr w:type="spellStart"/>
            <w:proofErr w:type="gramStart"/>
            <w:r>
              <w:rPr>
                <w:sz w:val="28"/>
                <w:szCs w:val="28"/>
              </w:rPr>
              <w:t>Могой-туй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FB38E7" w:rsidTr="0037282B">
        <w:tc>
          <w:tcPr>
            <w:tcW w:w="9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8"/>
                <w:szCs w:val="28"/>
              </w:rPr>
              <w:t>1 направление</w:t>
            </w:r>
          </w:p>
        </w:tc>
      </w:tr>
      <w:tr w:rsidR="00FB38E7" w:rsidTr="0037282B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FB38E7" w:rsidRDefault="00FB38E7" w:rsidP="0037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оплачиваемых</w:t>
            </w:r>
          </w:p>
          <w:p w:rsidR="00FB38E7" w:rsidRDefault="00FB38E7" w:rsidP="0037282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FB38E7" w:rsidTr="0037282B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Итого по направлению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FB38E7" w:rsidTr="0037282B">
        <w:tc>
          <w:tcPr>
            <w:tcW w:w="9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8"/>
                <w:szCs w:val="28"/>
              </w:rPr>
              <w:t>2 направление</w:t>
            </w:r>
          </w:p>
        </w:tc>
      </w:tr>
      <w:tr w:rsidR="00FB38E7" w:rsidTr="0037282B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время.</w:t>
            </w:r>
          </w:p>
          <w:p w:rsidR="00FB38E7" w:rsidRDefault="00FB38E7" w:rsidP="0037282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B38E7" w:rsidRDefault="00FB38E7" w:rsidP="0037282B">
            <w:pPr>
              <w:jc w:val="center"/>
              <w:rPr>
                <w:sz w:val="28"/>
                <w:szCs w:val="28"/>
              </w:rPr>
            </w:pPr>
          </w:p>
          <w:p w:rsidR="00FB38E7" w:rsidRDefault="00FB38E7" w:rsidP="00372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B38E7" w:rsidRDefault="00FB38E7" w:rsidP="0037282B">
            <w:pPr>
              <w:jc w:val="center"/>
              <w:rPr>
                <w:sz w:val="28"/>
                <w:szCs w:val="28"/>
              </w:rPr>
            </w:pPr>
          </w:p>
          <w:p w:rsidR="00FB38E7" w:rsidRDefault="00FB38E7" w:rsidP="00372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65000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B38E7" w:rsidRDefault="00FB38E7" w:rsidP="0037282B">
            <w:pPr>
              <w:jc w:val="center"/>
              <w:rPr>
                <w:sz w:val="28"/>
                <w:szCs w:val="28"/>
              </w:rPr>
            </w:pPr>
          </w:p>
          <w:p w:rsidR="00FB38E7" w:rsidRDefault="00FB38E7" w:rsidP="00372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B38E7" w:rsidRDefault="00FB38E7" w:rsidP="0037282B">
            <w:pPr>
              <w:jc w:val="center"/>
              <w:rPr>
                <w:sz w:val="28"/>
                <w:szCs w:val="28"/>
              </w:rPr>
            </w:pPr>
          </w:p>
          <w:p w:rsidR="00FB38E7" w:rsidRDefault="00FB38E7" w:rsidP="0037282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FB38E7" w:rsidTr="0037282B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Итого по 2 направлению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65000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FB38E7" w:rsidTr="0037282B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95000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35000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8"/>
                <w:szCs w:val="28"/>
              </w:rPr>
              <w:t>60000</w:t>
            </w:r>
          </w:p>
        </w:tc>
      </w:tr>
      <w:tr w:rsidR="00FB38E7" w:rsidTr="0037282B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8E7" w:rsidRDefault="00FB38E7" w:rsidP="0037282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E7" w:rsidRDefault="00FB38E7" w:rsidP="0037282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FB38E7" w:rsidRDefault="00FB38E7" w:rsidP="00FB38E7">
      <w:pPr>
        <w:ind w:left="1428"/>
        <w:rPr>
          <w:sz w:val="28"/>
          <w:szCs w:val="28"/>
          <w:lang w:eastAsia="ar-SA"/>
        </w:rPr>
      </w:pPr>
    </w:p>
    <w:p w:rsidR="00FB38E7" w:rsidRDefault="00FB38E7" w:rsidP="00FB3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 безработных граждан и граждан, ищущих работу, будут организованы на период апрель-сентябрь. Будут выполнены работы по благоустройству и санитарной очистке территорий.</w:t>
      </w:r>
    </w:p>
    <w:p w:rsidR="00FB38E7" w:rsidRDefault="00FB38E7" w:rsidP="00FB3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Подростки в свободное от учебы время и на период  каникул будут работать в  образовательных учреждениях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FB38E7" w:rsidRDefault="00FB38E7" w:rsidP="00FB38E7">
      <w:pPr>
        <w:ind w:firstLine="708"/>
        <w:jc w:val="both"/>
        <w:rPr>
          <w:sz w:val="28"/>
          <w:szCs w:val="28"/>
        </w:rPr>
      </w:pPr>
    </w:p>
    <w:p w:rsidR="00FB38E7" w:rsidRDefault="00FB38E7" w:rsidP="00FB38E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Оценка эффективности реализации программы</w:t>
      </w:r>
    </w:p>
    <w:p w:rsidR="00FB38E7" w:rsidRDefault="00FB38E7" w:rsidP="00FB38E7">
      <w:pPr>
        <w:ind w:firstLine="708"/>
        <w:jc w:val="center"/>
        <w:rPr>
          <w:b/>
          <w:sz w:val="28"/>
          <w:szCs w:val="28"/>
        </w:rPr>
      </w:pPr>
    </w:p>
    <w:p w:rsidR="00FB38E7" w:rsidRDefault="00FB38E7" w:rsidP="00FB38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результате реализации программы будут временно трудоустроены 5 человек незанятого населения поселка Могойтуй, обеспечена занятость не менее 20 несовершеннолетних граждан в возрасте от 14 до 18 лет в свободное от учебы время.</w:t>
      </w:r>
    </w:p>
    <w:p w:rsidR="00FB38E7" w:rsidRDefault="00FB38E7" w:rsidP="00FB38E7">
      <w:pPr>
        <w:ind w:firstLine="708"/>
        <w:jc w:val="both"/>
        <w:rPr>
          <w:sz w:val="28"/>
          <w:szCs w:val="28"/>
        </w:rPr>
      </w:pPr>
    </w:p>
    <w:p w:rsidR="00FB38E7" w:rsidRDefault="00FB38E7" w:rsidP="00FB38E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FB38E7" w:rsidRPr="00FC3821" w:rsidRDefault="00FB38E7" w:rsidP="00FB3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38E7" w:rsidRDefault="00FB38E7" w:rsidP="00FB38E7">
      <w:pPr>
        <w:spacing w:line="360" w:lineRule="auto"/>
        <w:jc w:val="center"/>
        <w:rPr>
          <w:b/>
          <w:sz w:val="28"/>
          <w:szCs w:val="28"/>
        </w:rPr>
      </w:pPr>
    </w:p>
    <w:p w:rsidR="00FB38E7" w:rsidRDefault="00FB38E7" w:rsidP="00FB38E7">
      <w:pPr>
        <w:spacing w:line="360" w:lineRule="auto"/>
        <w:jc w:val="center"/>
        <w:rPr>
          <w:b/>
          <w:sz w:val="28"/>
          <w:szCs w:val="28"/>
        </w:rPr>
      </w:pPr>
    </w:p>
    <w:p w:rsidR="00FB38E7" w:rsidRDefault="00FB38E7" w:rsidP="00FB38E7">
      <w:pPr>
        <w:spacing w:line="360" w:lineRule="auto"/>
        <w:jc w:val="center"/>
        <w:rPr>
          <w:b/>
          <w:sz w:val="28"/>
          <w:szCs w:val="28"/>
        </w:rPr>
      </w:pPr>
    </w:p>
    <w:p w:rsidR="00FB38E7" w:rsidRDefault="00FB38E7" w:rsidP="00FB38E7">
      <w:pPr>
        <w:spacing w:line="360" w:lineRule="auto"/>
        <w:jc w:val="center"/>
        <w:rPr>
          <w:b/>
          <w:sz w:val="28"/>
          <w:szCs w:val="28"/>
        </w:rPr>
      </w:pPr>
    </w:p>
    <w:p w:rsidR="00FB38E7" w:rsidRDefault="00FB38E7" w:rsidP="00FB38E7">
      <w:pPr>
        <w:spacing w:line="360" w:lineRule="auto"/>
        <w:jc w:val="center"/>
        <w:rPr>
          <w:b/>
          <w:sz w:val="28"/>
          <w:szCs w:val="28"/>
        </w:rPr>
      </w:pPr>
    </w:p>
    <w:p w:rsidR="00FB38E7" w:rsidRDefault="00FB38E7" w:rsidP="00FB38E7">
      <w:pPr>
        <w:spacing w:line="360" w:lineRule="auto"/>
        <w:jc w:val="center"/>
        <w:rPr>
          <w:b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32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8E7"/>
    <w:rsid w:val="00777560"/>
    <w:rsid w:val="00920CFA"/>
    <w:rsid w:val="00A41CB5"/>
    <w:rsid w:val="00B631E2"/>
    <w:rsid w:val="00B838AA"/>
    <w:rsid w:val="00F06A47"/>
    <w:rsid w:val="00F45269"/>
    <w:rsid w:val="00FB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1399</Words>
  <Characters>7978</Characters>
  <Application>Microsoft Office Word</Application>
  <DocSecurity>0</DocSecurity>
  <Lines>66</Lines>
  <Paragraphs>18</Paragraphs>
  <ScaleCrop>false</ScaleCrop>
  <Company>Microsoft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2023-12-20T00:44:00Z</dcterms:created>
  <dcterms:modified xsi:type="dcterms:W3CDTF">2023-12-20T03:05:00Z</dcterms:modified>
</cp:coreProperties>
</file>