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3" w:rsidRDefault="00D43123" w:rsidP="00D431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0390E">
        <w:rPr>
          <w:rFonts w:ascii="yandex-sans" w:hAnsi="yandex-sans"/>
          <w:b/>
          <w:bCs/>
          <w:color w:val="000000"/>
          <w:sz w:val="28"/>
          <w:szCs w:val="28"/>
        </w:rPr>
        <w:t>Администрация городского поселения «Могойтуй»</w:t>
      </w:r>
    </w:p>
    <w:p w:rsidR="00D43123" w:rsidRPr="00E0390E" w:rsidRDefault="00D43123" w:rsidP="00D431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3123" w:rsidRPr="00E0390E" w:rsidRDefault="00D43123" w:rsidP="00D43123">
      <w:pPr>
        <w:shd w:val="clear" w:color="auto" w:fill="FFFFFF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 w:rsidRPr="00E0390E">
        <w:rPr>
          <w:rFonts w:ascii="yandex-sans" w:hAnsi="yandex-sans"/>
          <w:b/>
          <w:bCs/>
          <w:color w:val="000000"/>
          <w:sz w:val="28"/>
          <w:szCs w:val="28"/>
        </w:rPr>
        <w:t>ПОСТАНОВЛЕНИЕ</w:t>
      </w:r>
    </w:p>
    <w:p w:rsidR="00D43123" w:rsidRPr="00402F1F" w:rsidRDefault="00D43123" w:rsidP="00D43123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05 августа </w:t>
      </w:r>
      <w:r w:rsidRPr="009468EC">
        <w:rPr>
          <w:rFonts w:ascii="yandex-sans" w:hAnsi="yandex-sans"/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68EC">
        <w:rPr>
          <w:rFonts w:ascii="yandex-sans" w:hAnsi="yandex-sans"/>
          <w:sz w:val="28"/>
          <w:szCs w:val="28"/>
        </w:rPr>
        <w:t xml:space="preserve"> года</w:t>
      </w:r>
      <w:r w:rsidRPr="00E0390E">
        <w:rPr>
          <w:rFonts w:ascii="yandex-sans" w:hAnsi="yandex-sans"/>
          <w:color w:val="FF0000"/>
          <w:sz w:val="28"/>
          <w:szCs w:val="28"/>
        </w:rPr>
        <w:t xml:space="preserve"> </w:t>
      </w:r>
      <w:r w:rsidRPr="00E0390E">
        <w:rPr>
          <w:color w:val="FF0000"/>
          <w:sz w:val="28"/>
          <w:szCs w:val="28"/>
        </w:rPr>
        <w:tab/>
      </w:r>
      <w:r w:rsidRPr="00E0390E">
        <w:rPr>
          <w:color w:val="FF0000"/>
          <w:sz w:val="28"/>
          <w:szCs w:val="28"/>
        </w:rPr>
        <w:tab/>
      </w:r>
      <w:r w:rsidRPr="00402F1F">
        <w:rPr>
          <w:color w:val="000000"/>
          <w:sz w:val="28"/>
          <w:szCs w:val="28"/>
        </w:rPr>
        <w:tab/>
      </w:r>
      <w:r w:rsidRPr="00402F1F">
        <w:rPr>
          <w:color w:val="000000"/>
          <w:sz w:val="28"/>
          <w:szCs w:val="28"/>
        </w:rPr>
        <w:tab/>
      </w:r>
      <w:r w:rsidRPr="00402F1F">
        <w:rPr>
          <w:color w:val="000000"/>
          <w:sz w:val="28"/>
          <w:szCs w:val="28"/>
        </w:rPr>
        <w:tab/>
      </w:r>
      <w:r w:rsidRPr="00402F1F">
        <w:rPr>
          <w:color w:val="000000"/>
          <w:sz w:val="28"/>
          <w:szCs w:val="28"/>
        </w:rPr>
        <w:tab/>
      </w:r>
      <w:r w:rsidRPr="00402F1F">
        <w:rPr>
          <w:color w:val="000000"/>
          <w:sz w:val="28"/>
          <w:szCs w:val="28"/>
        </w:rPr>
        <w:tab/>
      </w:r>
      <w:r w:rsidRPr="00402F1F">
        <w:rPr>
          <w:color w:val="000000"/>
          <w:sz w:val="28"/>
          <w:szCs w:val="28"/>
        </w:rPr>
        <w:tab/>
      </w:r>
      <w:r w:rsidRPr="00402F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№ 115 </w:t>
      </w:r>
    </w:p>
    <w:p w:rsidR="00D43123" w:rsidRPr="00402F1F" w:rsidRDefault="00D43123" w:rsidP="00D43123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proofErr w:type="spellStart"/>
      <w:r w:rsidRPr="00402F1F">
        <w:rPr>
          <w:rFonts w:ascii="yandex-sans" w:hAnsi="yandex-sans"/>
          <w:color w:val="000000"/>
          <w:sz w:val="28"/>
          <w:szCs w:val="28"/>
        </w:rPr>
        <w:t>пгт</w:t>
      </w:r>
      <w:proofErr w:type="spellEnd"/>
      <w:r w:rsidRPr="00402F1F">
        <w:rPr>
          <w:rFonts w:ascii="yandex-sans" w:hAnsi="yandex-sans"/>
          <w:color w:val="000000"/>
          <w:sz w:val="28"/>
          <w:szCs w:val="28"/>
        </w:rPr>
        <w:t>. Могойтуй</w:t>
      </w:r>
    </w:p>
    <w:p w:rsidR="00D43123" w:rsidRDefault="00D43123" w:rsidP="00D43123">
      <w:pPr>
        <w:jc w:val="center"/>
        <w:rPr>
          <w:sz w:val="28"/>
          <w:szCs w:val="28"/>
        </w:rPr>
      </w:pPr>
    </w:p>
    <w:p w:rsidR="00D43123" w:rsidRDefault="00640719" w:rsidP="00D4312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дополнений в </w:t>
      </w:r>
      <w:r w:rsidR="00D43123">
        <w:rPr>
          <w:b/>
          <w:bCs/>
          <w:sz w:val="28"/>
          <w:szCs w:val="28"/>
        </w:rPr>
        <w:t xml:space="preserve">Административный регламент </w:t>
      </w:r>
      <w:r w:rsidR="00D43123" w:rsidRPr="00402F1F">
        <w:rPr>
          <w:b/>
          <w:bCs/>
          <w:sz w:val="28"/>
          <w:szCs w:val="28"/>
        </w:rPr>
        <w:t>по предоставлению муниципальной услуги</w:t>
      </w:r>
      <w:r w:rsidR="00D43123">
        <w:rPr>
          <w:b/>
          <w:bCs/>
          <w:sz w:val="28"/>
          <w:szCs w:val="28"/>
        </w:rPr>
        <w:t xml:space="preserve"> </w:t>
      </w:r>
      <w:r w:rsidR="00D43123" w:rsidRPr="00402F1F">
        <w:rPr>
          <w:b/>
          <w:bCs/>
          <w:sz w:val="28"/>
          <w:szCs w:val="28"/>
        </w:rPr>
        <w:t>«Выдача разрешения на выполнение авиационных работ,</w:t>
      </w:r>
      <w:r w:rsidR="00D43123">
        <w:rPr>
          <w:b/>
          <w:bCs/>
          <w:sz w:val="28"/>
          <w:szCs w:val="28"/>
        </w:rPr>
        <w:t xml:space="preserve"> </w:t>
      </w:r>
      <w:r w:rsidR="00D43123" w:rsidRPr="00402F1F">
        <w:rPr>
          <w:b/>
          <w:bCs/>
          <w:sz w:val="28"/>
          <w:szCs w:val="28"/>
        </w:rPr>
        <w:t>парашютных прыжков, демонстрационных полетов</w:t>
      </w:r>
      <w:r w:rsidR="00D43123">
        <w:rPr>
          <w:b/>
          <w:bCs/>
          <w:sz w:val="28"/>
          <w:szCs w:val="28"/>
        </w:rPr>
        <w:t xml:space="preserve"> </w:t>
      </w:r>
      <w:r w:rsidR="00D43123" w:rsidRPr="00402F1F">
        <w:rPr>
          <w:b/>
          <w:bCs/>
          <w:sz w:val="28"/>
          <w:szCs w:val="28"/>
        </w:rPr>
        <w:t>воздушных судов, полетов беспилотных летательных</w:t>
      </w:r>
      <w:r w:rsidR="00D43123">
        <w:rPr>
          <w:b/>
          <w:bCs/>
          <w:sz w:val="28"/>
          <w:szCs w:val="28"/>
        </w:rPr>
        <w:t xml:space="preserve"> </w:t>
      </w:r>
      <w:r w:rsidR="00D43123" w:rsidRPr="00402F1F">
        <w:rPr>
          <w:b/>
          <w:bCs/>
          <w:sz w:val="28"/>
          <w:szCs w:val="28"/>
        </w:rPr>
        <w:t>аппаратов, подъема прив</w:t>
      </w:r>
      <w:r w:rsidR="00D43123">
        <w:rPr>
          <w:b/>
          <w:bCs/>
          <w:sz w:val="28"/>
          <w:szCs w:val="28"/>
        </w:rPr>
        <w:t>язных аэростатов над населенным пунктом Могойтуй</w:t>
      </w:r>
      <w:r w:rsidR="00D43123" w:rsidRPr="00402F1F">
        <w:rPr>
          <w:b/>
          <w:bCs/>
          <w:sz w:val="28"/>
          <w:szCs w:val="28"/>
        </w:rPr>
        <w:t>, а также посадка (взлет) на рас</w:t>
      </w:r>
      <w:r w:rsidR="00D43123">
        <w:rPr>
          <w:b/>
          <w:bCs/>
          <w:sz w:val="28"/>
          <w:szCs w:val="28"/>
        </w:rPr>
        <w:t>положенные в границах населенного пункта</w:t>
      </w:r>
      <w:r w:rsidR="00D43123" w:rsidRPr="00402F1F">
        <w:rPr>
          <w:b/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D43123">
        <w:rPr>
          <w:b/>
          <w:bCs/>
          <w:sz w:val="28"/>
          <w:szCs w:val="28"/>
        </w:rPr>
        <w:t xml:space="preserve"> утвержденный постановлением от 09 ноября 2020 года</w:t>
      </w:r>
      <w:proofErr w:type="gramEnd"/>
      <w:r w:rsidR="00D43123">
        <w:rPr>
          <w:b/>
          <w:bCs/>
          <w:sz w:val="28"/>
          <w:szCs w:val="28"/>
        </w:rPr>
        <w:t xml:space="preserve"> № 133</w:t>
      </w:r>
    </w:p>
    <w:p w:rsidR="00D43123" w:rsidRPr="00402F1F" w:rsidRDefault="00D43123" w:rsidP="00D43123">
      <w:pPr>
        <w:jc w:val="center"/>
        <w:rPr>
          <w:b/>
          <w:bCs/>
          <w:sz w:val="28"/>
          <w:szCs w:val="28"/>
        </w:rPr>
      </w:pPr>
    </w:p>
    <w:p w:rsidR="00D43123" w:rsidRDefault="00D43123" w:rsidP="00D4312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3123" w:rsidRDefault="00D43123" w:rsidP="00D43123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 xml:space="preserve">В целях приведения </w:t>
      </w:r>
      <w:r>
        <w:rPr>
          <w:bCs/>
          <w:sz w:val="28"/>
          <w:szCs w:val="28"/>
        </w:rPr>
        <w:t>Административного</w:t>
      </w:r>
      <w:r w:rsidRPr="00031AA2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а </w:t>
      </w:r>
      <w:r w:rsidRPr="00031AA2">
        <w:rPr>
          <w:bCs/>
          <w:sz w:val="28"/>
          <w:szCs w:val="28"/>
        </w:rPr>
        <w:t>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 пунктом  Могойтуй,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информации»</w:t>
      </w:r>
      <w:r>
        <w:rPr>
          <w:bCs/>
          <w:sz w:val="28"/>
          <w:szCs w:val="28"/>
        </w:rPr>
        <w:t xml:space="preserve"> утвержденного</w:t>
      </w:r>
      <w:r w:rsidRPr="00031AA2">
        <w:rPr>
          <w:bCs/>
          <w:sz w:val="28"/>
          <w:szCs w:val="28"/>
        </w:rPr>
        <w:t xml:space="preserve"> постановлением от 09 ноября 2020 года № 133</w:t>
      </w:r>
      <w:proofErr w:type="gramEnd"/>
      <w:r>
        <w:rPr>
          <w:bCs/>
          <w:sz w:val="28"/>
          <w:szCs w:val="28"/>
        </w:rPr>
        <w:t xml:space="preserve"> в соответствие  действующему законодательству, администрация городского поселения «Могойтуй»</w:t>
      </w:r>
    </w:p>
    <w:p w:rsidR="00D43123" w:rsidRDefault="00D43123" w:rsidP="00D43123">
      <w:pPr>
        <w:jc w:val="both"/>
        <w:rPr>
          <w:bCs/>
          <w:sz w:val="28"/>
          <w:szCs w:val="28"/>
        </w:rPr>
      </w:pPr>
    </w:p>
    <w:p w:rsidR="00D43123" w:rsidRDefault="00D43123" w:rsidP="00D43123">
      <w:pPr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 </w:t>
      </w:r>
    </w:p>
    <w:p w:rsidR="00D43123" w:rsidRDefault="00D43123" w:rsidP="00D43123">
      <w:pPr>
        <w:jc w:val="center"/>
        <w:rPr>
          <w:bCs/>
          <w:sz w:val="28"/>
          <w:szCs w:val="28"/>
        </w:rPr>
      </w:pPr>
    </w:p>
    <w:p w:rsidR="00D43123" w:rsidRDefault="00D43123" w:rsidP="00D431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следующие дополнения в </w:t>
      </w:r>
      <w:r w:rsidRPr="00031AA2">
        <w:rPr>
          <w:bCs/>
          <w:sz w:val="28"/>
          <w:szCs w:val="28"/>
        </w:rPr>
        <w:t>Административный регламент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 пунктом  Могойтуй,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информации» утвержденный постановлением от 09 ноября 2020 года № 133</w:t>
      </w:r>
      <w:r>
        <w:rPr>
          <w:bCs/>
          <w:sz w:val="28"/>
          <w:szCs w:val="28"/>
        </w:rPr>
        <w:t>:</w:t>
      </w:r>
    </w:p>
    <w:p w:rsidR="00D43123" w:rsidRDefault="00D43123" w:rsidP="00D431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Пункт 36 Главы 15 дополнить подпунктом 36.1следующего содержания:</w:t>
      </w:r>
    </w:p>
    <w:p w:rsidR="00D43123" w:rsidRDefault="00D43123" w:rsidP="00D431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«36.1.При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43123" w:rsidRDefault="00D43123" w:rsidP="00D431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0A383E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0A383E">
        <w:rPr>
          <w:sz w:val="28"/>
          <w:szCs w:val="28"/>
        </w:rPr>
        <w:lastRenderedPageBreak/>
        <w:t xml:space="preserve"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D43123" w:rsidRPr="000A383E" w:rsidRDefault="00D43123" w:rsidP="00D43123">
      <w:pPr>
        <w:ind w:firstLine="708"/>
        <w:jc w:val="both"/>
        <w:rPr>
          <w:bCs/>
          <w:sz w:val="28"/>
          <w:szCs w:val="28"/>
        </w:rPr>
      </w:pPr>
      <w:r w:rsidRPr="000A383E">
        <w:rPr>
          <w:sz w:val="28"/>
          <w:szCs w:val="28"/>
        </w:rPr>
        <w:t>2) единой системы идентификац</w:t>
      </w:r>
      <w:proofErr w:type="gramStart"/>
      <w:r w:rsidRPr="000A383E">
        <w:rPr>
          <w:sz w:val="28"/>
          <w:szCs w:val="28"/>
        </w:rPr>
        <w:t>ии и ау</w:t>
      </w:r>
      <w:proofErr w:type="gramEnd"/>
      <w:r w:rsidRPr="000A383E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sz w:val="28"/>
          <w:szCs w:val="28"/>
        </w:rPr>
        <w:t>нальным данным физического лица».</w:t>
      </w:r>
    </w:p>
    <w:p w:rsidR="00D43123" w:rsidRDefault="00D43123" w:rsidP="00D431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1.2.Пункт 42 Главы 16 изложить в следующей редакции:</w:t>
      </w:r>
    </w:p>
    <w:p w:rsidR="00D43123" w:rsidRDefault="00D43123" w:rsidP="00D431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«42</w:t>
      </w:r>
      <w:r w:rsidRPr="000A383E">
        <w:rPr>
          <w:bCs/>
          <w:sz w:val="28"/>
          <w:szCs w:val="28"/>
        </w:rPr>
        <w:t>.</w:t>
      </w:r>
      <w:r w:rsidRPr="000A383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383E">
        <w:rPr>
          <w:sz w:val="28"/>
          <w:szCs w:val="28"/>
        </w:rPr>
        <w:t>ля обесп</w:t>
      </w:r>
      <w:r>
        <w:rPr>
          <w:sz w:val="28"/>
          <w:szCs w:val="28"/>
        </w:rPr>
        <w:t xml:space="preserve">ечения доступности муниципальной </w:t>
      </w:r>
      <w:r w:rsidRPr="000A383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A383E">
        <w:rPr>
          <w:sz w:val="28"/>
          <w:szCs w:val="28"/>
        </w:rPr>
        <w:t xml:space="preserve"> для инвалидов создаются следующие условия: 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 w:rsidRPr="000A383E"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 w:rsidRPr="000A383E">
        <w:rPr>
          <w:sz w:val="28"/>
          <w:szCs w:val="28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 w:rsidRPr="000A383E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</w:t>
      </w:r>
      <w:r>
        <w:rPr>
          <w:sz w:val="28"/>
          <w:szCs w:val="28"/>
        </w:rPr>
        <w:t xml:space="preserve">спользованием кресла-коляски; 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 w:rsidRPr="000A383E">
        <w:rPr>
          <w:sz w:val="28"/>
          <w:szCs w:val="28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 w:rsidRPr="000A383E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 w:rsidRPr="000A383E">
        <w:rPr>
          <w:sz w:val="28"/>
          <w:szCs w:val="28"/>
        </w:rPr>
        <w:t xml:space="preserve"> 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A383E">
        <w:rPr>
          <w:sz w:val="28"/>
          <w:szCs w:val="28"/>
        </w:rPr>
        <w:t>сурдопереводчика</w:t>
      </w:r>
      <w:proofErr w:type="spellEnd"/>
      <w:r w:rsidRPr="000A383E">
        <w:rPr>
          <w:sz w:val="28"/>
          <w:szCs w:val="28"/>
        </w:rPr>
        <w:t xml:space="preserve"> и </w:t>
      </w:r>
      <w:proofErr w:type="spellStart"/>
      <w:r w:rsidRPr="000A383E">
        <w:rPr>
          <w:sz w:val="28"/>
          <w:szCs w:val="28"/>
        </w:rPr>
        <w:t>тифлосурдопереводчика</w:t>
      </w:r>
      <w:proofErr w:type="spellEnd"/>
      <w:r w:rsidRPr="000A383E">
        <w:rPr>
          <w:sz w:val="28"/>
          <w:szCs w:val="28"/>
        </w:rPr>
        <w:t xml:space="preserve">; 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proofErr w:type="gramStart"/>
      <w:r w:rsidRPr="000A383E">
        <w:rPr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0A383E">
        <w:rPr>
          <w:sz w:val="28"/>
          <w:szCs w:val="28"/>
        </w:rP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 w:rsidRPr="000A383E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лицами».</w:t>
      </w:r>
    </w:p>
    <w:p w:rsidR="00D43123" w:rsidRDefault="00D43123" w:rsidP="00D43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официального обнародования.</w:t>
      </w:r>
    </w:p>
    <w:p w:rsidR="00D43123" w:rsidRDefault="00D43123" w:rsidP="00D43123">
      <w:pPr>
        <w:jc w:val="both"/>
        <w:rPr>
          <w:sz w:val="28"/>
          <w:szCs w:val="28"/>
        </w:rPr>
      </w:pPr>
    </w:p>
    <w:p w:rsidR="00D43123" w:rsidRDefault="00D43123" w:rsidP="00D43123">
      <w:pPr>
        <w:jc w:val="both"/>
        <w:rPr>
          <w:sz w:val="28"/>
          <w:szCs w:val="28"/>
        </w:rPr>
      </w:pPr>
    </w:p>
    <w:p w:rsidR="00B838AA" w:rsidRDefault="00D43123" w:rsidP="00D43123"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123"/>
    <w:rsid w:val="00222B36"/>
    <w:rsid w:val="00640719"/>
    <w:rsid w:val="00777560"/>
    <w:rsid w:val="00B838AA"/>
    <w:rsid w:val="00D43123"/>
    <w:rsid w:val="00F3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2022-09-12T06:46:00Z</dcterms:created>
  <dcterms:modified xsi:type="dcterms:W3CDTF">2022-09-15T00:56:00Z</dcterms:modified>
</cp:coreProperties>
</file>