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C5" w:rsidRPr="00671784" w:rsidRDefault="00BF1FC5" w:rsidP="00BF1FC5">
      <w:pPr>
        <w:spacing w:line="360" w:lineRule="auto"/>
        <w:jc w:val="center"/>
        <w:rPr>
          <w:b/>
          <w:sz w:val="28"/>
        </w:rPr>
      </w:pPr>
      <w:r w:rsidRPr="00671784">
        <w:rPr>
          <w:b/>
          <w:sz w:val="28"/>
        </w:rPr>
        <w:t>Администрация городского поселения «Могойтуй»</w:t>
      </w:r>
    </w:p>
    <w:p w:rsidR="00BF1FC5" w:rsidRPr="00671784" w:rsidRDefault="00BF1FC5" w:rsidP="00BF1FC5">
      <w:pPr>
        <w:spacing w:line="360" w:lineRule="auto"/>
      </w:pPr>
    </w:p>
    <w:p w:rsidR="00BF1FC5" w:rsidRDefault="00BF1FC5" w:rsidP="00BF1FC5">
      <w:pPr>
        <w:pStyle w:val="2"/>
        <w:spacing w:before="0" w:line="360" w:lineRule="auto"/>
        <w:jc w:val="center"/>
        <w:rPr>
          <w:rFonts w:ascii="Times New Roman" w:hAnsi="Times New Roman"/>
          <w:i w:val="0"/>
        </w:rPr>
      </w:pPr>
      <w:proofErr w:type="gramStart"/>
      <w:r w:rsidRPr="002E623D">
        <w:rPr>
          <w:rFonts w:ascii="Times New Roman" w:hAnsi="Times New Roman"/>
          <w:i w:val="0"/>
        </w:rPr>
        <w:t>П</w:t>
      </w:r>
      <w:proofErr w:type="gramEnd"/>
      <w:r w:rsidRPr="002E623D">
        <w:rPr>
          <w:rFonts w:ascii="Times New Roman" w:hAnsi="Times New Roman"/>
          <w:i w:val="0"/>
        </w:rPr>
        <w:t xml:space="preserve"> О С Т А Н О В Л Е Н И Е</w:t>
      </w:r>
    </w:p>
    <w:p w:rsidR="00BF1FC5" w:rsidRPr="002E623D" w:rsidRDefault="00BF1FC5" w:rsidP="00BF1FC5"/>
    <w:p w:rsidR="00BF1FC5" w:rsidRPr="002E623D" w:rsidRDefault="00BF1FC5" w:rsidP="00BF1FC5">
      <w:pPr>
        <w:pStyle w:val="2"/>
        <w:spacing w:before="0"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</w:rPr>
        <w:t xml:space="preserve">23 декабря </w:t>
      </w:r>
      <w:r w:rsidRPr="002E623D">
        <w:rPr>
          <w:rFonts w:ascii="Times New Roman" w:hAnsi="Times New Roman"/>
          <w:b w:val="0"/>
          <w:i w:val="0"/>
        </w:rPr>
        <w:t xml:space="preserve">2019 года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</w:t>
      </w:r>
      <w:r w:rsidRPr="002E623D">
        <w:rPr>
          <w:rFonts w:ascii="Times New Roman" w:hAnsi="Times New Roman"/>
          <w:b w:val="0"/>
          <w:i w:val="0"/>
        </w:rPr>
        <w:t>№ 1</w:t>
      </w:r>
      <w:r>
        <w:rPr>
          <w:rFonts w:ascii="Times New Roman" w:hAnsi="Times New Roman"/>
          <w:b w:val="0"/>
          <w:i w:val="0"/>
        </w:rPr>
        <w:t>76</w:t>
      </w:r>
      <w:r w:rsidRPr="002E623D">
        <w:rPr>
          <w:rFonts w:ascii="Times New Roman" w:hAnsi="Times New Roman"/>
          <w:b w:val="0"/>
          <w:i w:val="0"/>
        </w:rPr>
        <w:t xml:space="preserve"> </w:t>
      </w:r>
    </w:p>
    <w:p w:rsidR="00BF1FC5" w:rsidRPr="00671784" w:rsidRDefault="00BF1FC5" w:rsidP="00BF1FC5">
      <w:pPr>
        <w:spacing w:line="360" w:lineRule="auto"/>
        <w:jc w:val="center"/>
        <w:rPr>
          <w:sz w:val="28"/>
        </w:rPr>
      </w:pPr>
      <w:proofErr w:type="spellStart"/>
      <w:r w:rsidRPr="00671784">
        <w:rPr>
          <w:sz w:val="28"/>
        </w:rPr>
        <w:t>пгт</w:t>
      </w:r>
      <w:proofErr w:type="spellEnd"/>
      <w:r w:rsidRPr="00671784">
        <w:rPr>
          <w:sz w:val="28"/>
        </w:rPr>
        <w:t>. Могойтуй</w:t>
      </w:r>
    </w:p>
    <w:p w:rsidR="00BF1FC5" w:rsidRPr="00671784" w:rsidRDefault="00BF1FC5" w:rsidP="00BF1FC5">
      <w:pPr>
        <w:spacing w:line="360" w:lineRule="auto"/>
        <w:jc w:val="center"/>
        <w:rPr>
          <w:sz w:val="28"/>
        </w:rPr>
      </w:pPr>
    </w:p>
    <w:p w:rsidR="00BF1FC5" w:rsidRPr="002E623D" w:rsidRDefault="00BF1FC5" w:rsidP="00BF1FC5">
      <w:pPr>
        <w:jc w:val="center"/>
        <w:rPr>
          <w:b/>
          <w:sz w:val="28"/>
          <w:szCs w:val="28"/>
        </w:rPr>
      </w:pPr>
      <w:r w:rsidRPr="002E623D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BF1FC5" w:rsidRPr="002E623D" w:rsidRDefault="00BF1FC5" w:rsidP="00BF1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</w:t>
      </w:r>
      <w:r w:rsidRPr="002E623D">
        <w:rPr>
          <w:b/>
          <w:sz w:val="28"/>
          <w:szCs w:val="28"/>
        </w:rPr>
        <w:t xml:space="preserve"> пассажирских перевозок транспортом общего пользования в городском поселении «Могойтуй» на 2020 – 2022 годы»</w:t>
      </w:r>
    </w:p>
    <w:p w:rsidR="00BF1FC5" w:rsidRPr="002E623D" w:rsidRDefault="00BF1FC5" w:rsidP="00BF1FC5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BF1FC5" w:rsidRDefault="00BF1FC5" w:rsidP="00BF1FC5">
      <w:pPr>
        <w:spacing w:line="360" w:lineRule="auto"/>
        <w:ind w:firstLine="708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«Могойтуй», администрация городского поселения</w:t>
      </w:r>
      <w:r>
        <w:rPr>
          <w:sz w:val="28"/>
          <w:szCs w:val="28"/>
        </w:rPr>
        <w:t xml:space="preserve"> </w:t>
      </w:r>
    </w:p>
    <w:p w:rsidR="00BF1FC5" w:rsidRDefault="00BF1FC5" w:rsidP="00BF1FC5">
      <w:pPr>
        <w:jc w:val="center"/>
        <w:rPr>
          <w:sz w:val="28"/>
          <w:szCs w:val="28"/>
        </w:rPr>
      </w:pPr>
    </w:p>
    <w:p w:rsidR="00BF1FC5" w:rsidRDefault="00BF1FC5" w:rsidP="00BF1FC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BF1FC5" w:rsidRDefault="00BF1FC5" w:rsidP="00BF1FC5">
      <w:pPr>
        <w:jc w:val="center"/>
        <w:rPr>
          <w:sz w:val="28"/>
          <w:szCs w:val="28"/>
        </w:rPr>
      </w:pPr>
    </w:p>
    <w:p w:rsidR="00BF1FC5" w:rsidRDefault="00BF1FC5" w:rsidP="00BF1F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целевую программу </w:t>
      </w:r>
      <w:r w:rsidRPr="00344961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пассажирских перевозок транспортом общего пользования в </w:t>
      </w:r>
      <w:r w:rsidRPr="00344961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3449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44961">
        <w:rPr>
          <w:sz w:val="28"/>
          <w:szCs w:val="28"/>
        </w:rPr>
        <w:t xml:space="preserve"> «Могойтуй» на 20</w:t>
      </w:r>
      <w:r>
        <w:rPr>
          <w:sz w:val="28"/>
          <w:szCs w:val="28"/>
        </w:rPr>
        <w:t>20</w:t>
      </w:r>
      <w:r w:rsidRPr="00344961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344961">
        <w:rPr>
          <w:sz w:val="28"/>
          <w:szCs w:val="28"/>
        </w:rPr>
        <w:t xml:space="preserve"> годы»</w:t>
      </w:r>
    </w:p>
    <w:p w:rsidR="00BF1FC5" w:rsidRDefault="00BF1FC5" w:rsidP="00BF1F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муниципальному хозяйству.</w:t>
      </w:r>
    </w:p>
    <w:p w:rsidR="00BF1FC5" w:rsidRPr="00671784" w:rsidRDefault="00BF1FC5" w:rsidP="00BF1F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BF1FC5" w:rsidRPr="00671784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  <w:jc w:val="center"/>
        <w:rPr>
          <w:sz w:val="28"/>
          <w:szCs w:val="28"/>
        </w:rPr>
      </w:pPr>
    </w:p>
    <w:p w:rsidR="00BF1FC5" w:rsidRPr="00671784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</w:pPr>
      <w:r w:rsidRPr="006717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71784">
        <w:rPr>
          <w:sz w:val="28"/>
          <w:szCs w:val="28"/>
        </w:rPr>
        <w:t xml:space="preserve"> городского поселения                                               </w:t>
      </w:r>
      <w:r>
        <w:rPr>
          <w:sz w:val="28"/>
          <w:szCs w:val="28"/>
        </w:rPr>
        <w:t xml:space="preserve">               Ч</w:t>
      </w:r>
      <w:r w:rsidRPr="00671784">
        <w:rPr>
          <w:sz w:val="28"/>
          <w:szCs w:val="28"/>
        </w:rPr>
        <w:t xml:space="preserve">.Б. </w:t>
      </w:r>
      <w:r>
        <w:rPr>
          <w:sz w:val="28"/>
          <w:szCs w:val="28"/>
        </w:rPr>
        <w:t>Дугаров</w:t>
      </w:r>
    </w:p>
    <w:p w:rsidR="00BF1FC5" w:rsidRPr="00671784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BF1FC5" w:rsidRPr="00671784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BF1FC5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BF1FC5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BF1FC5" w:rsidRPr="00B156BC" w:rsidRDefault="00BF1FC5" w:rsidP="00BF1FC5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  <w:r>
        <w:t xml:space="preserve">Исп. гл. спец. арх. </w:t>
      </w:r>
      <w:proofErr w:type="spellStart"/>
      <w:r>
        <w:t>Барадиев</w:t>
      </w:r>
      <w:proofErr w:type="spellEnd"/>
      <w:r>
        <w:t xml:space="preserve"> Э.Б.</w:t>
      </w:r>
      <w:r w:rsidRPr="00671784">
        <w:t xml:space="preserve"> тел. 2-22-30</w:t>
      </w:r>
    </w:p>
    <w:p w:rsidR="00BF1FC5" w:rsidRDefault="00BF1FC5" w:rsidP="00BF1FC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F1FC5" w:rsidRDefault="00BF1FC5" w:rsidP="00BF1FC5">
      <w:pPr>
        <w:pStyle w:val="a3"/>
        <w:spacing w:before="0" w:beforeAutospacing="0" w:after="0" w:afterAutospacing="0"/>
        <w:jc w:val="right"/>
      </w:pPr>
      <w:r w:rsidRPr="006C0A33">
        <w:lastRenderedPageBreak/>
        <w:t>Постановлением</w:t>
      </w:r>
      <w:r>
        <w:t xml:space="preserve"> </w:t>
      </w:r>
      <w:r w:rsidRPr="006C0A33">
        <w:t>администрации</w:t>
      </w:r>
    </w:p>
    <w:p w:rsidR="00BF1FC5" w:rsidRDefault="00BF1FC5" w:rsidP="00BF1FC5">
      <w:pPr>
        <w:pStyle w:val="a3"/>
        <w:spacing w:before="0" w:beforeAutospacing="0" w:after="0" w:afterAutospacing="0"/>
        <w:jc w:val="right"/>
      </w:pPr>
      <w:r w:rsidRPr="006C0A33">
        <w:t xml:space="preserve"> </w:t>
      </w:r>
      <w:r>
        <w:t>ГП «Могойтуй»</w:t>
      </w:r>
    </w:p>
    <w:p w:rsidR="00BF1FC5" w:rsidRDefault="00BF1FC5" w:rsidP="00BF1FC5">
      <w:pPr>
        <w:pStyle w:val="a3"/>
        <w:spacing w:before="0" w:beforeAutospacing="0" w:after="0" w:afterAutospacing="0"/>
        <w:jc w:val="right"/>
      </w:pPr>
      <w:r w:rsidRPr="00B156BC">
        <w:t xml:space="preserve">от </w:t>
      </w:r>
      <w:r>
        <w:t>23</w:t>
      </w:r>
      <w:r w:rsidRPr="00B156BC">
        <w:t>.1</w:t>
      </w:r>
      <w:r>
        <w:t>2</w:t>
      </w:r>
      <w:r w:rsidRPr="00B156BC">
        <w:t xml:space="preserve">.2019 № </w:t>
      </w:r>
      <w:r>
        <w:t>176</w:t>
      </w:r>
      <w:bookmarkStart w:id="0" w:name="C16"/>
      <w:bookmarkEnd w:id="0"/>
    </w:p>
    <w:p w:rsidR="00BF1FC5" w:rsidRPr="00B156BC" w:rsidRDefault="00BF1FC5" w:rsidP="00BF1FC5">
      <w:pPr>
        <w:pStyle w:val="a3"/>
        <w:spacing w:before="0" w:beforeAutospacing="0" w:after="0" w:afterAutospacing="0"/>
        <w:jc w:val="right"/>
      </w:pPr>
    </w:p>
    <w:p w:rsidR="00BF1FC5" w:rsidRPr="00344961" w:rsidRDefault="00BF1FC5" w:rsidP="00BF1FC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344961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пассажирских перевозок транспортом общего пользования в </w:t>
      </w:r>
      <w:r w:rsidRPr="00344961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3449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44961">
        <w:rPr>
          <w:sz w:val="28"/>
          <w:szCs w:val="28"/>
        </w:rPr>
        <w:t xml:space="preserve"> «Могойтуй» на 20</w:t>
      </w:r>
      <w:r>
        <w:rPr>
          <w:sz w:val="28"/>
          <w:szCs w:val="28"/>
        </w:rPr>
        <w:t>20</w:t>
      </w:r>
      <w:r w:rsidRPr="00344961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344961">
        <w:rPr>
          <w:sz w:val="28"/>
          <w:szCs w:val="28"/>
        </w:rPr>
        <w:t xml:space="preserve"> годы»</w:t>
      </w:r>
    </w:p>
    <w:p w:rsidR="00BF1FC5" w:rsidRDefault="00BF1FC5" w:rsidP="00BF1FC5">
      <w:pPr>
        <w:ind w:firstLine="567"/>
        <w:jc w:val="center"/>
        <w:rPr>
          <w:sz w:val="28"/>
          <w:szCs w:val="28"/>
        </w:rPr>
      </w:pPr>
    </w:p>
    <w:p w:rsidR="00BF1FC5" w:rsidRPr="003F1164" w:rsidRDefault="00BF1FC5" w:rsidP="00BF1FC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F1164">
        <w:rPr>
          <w:b/>
          <w:sz w:val="28"/>
          <w:szCs w:val="28"/>
        </w:rPr>
        <w:t>ПАСПОРТ</w:t>
      </w:r>
    </w:p>
    <w:p w:rsidR="00BF1FC5" w:rsidRDefault="00BF1FC5" w:rsidP="00BF1FC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bookmarkStart w:id="1" w:name="C25"/>
      <w:bookmarkEnd w:id="1"/>
      <w:r>
        <w:rPr>
          <w:sz w:val="28"/>
          <w:szCs w:val="28"/>
        </w:rPr>
        <w:t xml:space="preserve">целевой программы </w:t>
      </w:r>
      <w:r w:rsidRPr="00344961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пассажирских перевозок транспортом общего пользования в </w:t>
      </w:r>
      <w:r w:rsidRPr="00344961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3449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44961">
        <w:rPr>
          <w:sz w:val="28"/>
          <w:szCs w:val="28"/>
        </w:rPr>
        <w:t xml:space="preserve"> «Могойтуй» на 20</w:t>
      </w:r>
      <w:r>
        <w:rPr>
          <w:sz w:val="28"/>
          <w:szCs w:val="28"/>
        </w:rPr>
        <w:t>20</w:t>
      </w:r>
      <w:r w:rsidRPr="00344961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34496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 (далее - Программа)</w:t>
      </w:r>
    </w:p>
    <w:p w:rsidR="00BF1FC5" w:rsidRDefault="00BF1FC5" w:rsidP="00BF1FC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2399"/>
        <w:gridCol w:w="6683"/>
      </w:tblGrid>
      <w:tr w:rsidR="00BF1FC5" w:rsidRPr="00B156BC" w:rsidTr="00542252">
        <w:tc>
          <w:tcPr>
            <w:tcW w:w="841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№</w:t>
            </w:r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B156BC">
              <w:t>п</w:t>
            </w:r>
            <w:proofErr w:type="spellEnd"/>
            <w:proofErr w:type="gramEnd"/>
            <w:r w:rsidRPr="00B156BC">
              <w:t>/</w:t>
            </w:r>
            <w:proofErr w:type="spellStart"/>
            <w:r w:rsidRPr="00B156BC">
              <w:t>п</w:t>
            </w:r>
            <w:proofErr w:type="spellEnd"/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Наименование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jc w:val="center"/>
            </w:pPr>
            <w:r w:rsidRPr="00B156BC">
              <w:t>«Обеспечению пассажирских перевозок транспортом общего пользования в городском поселении «Могойтуй» на 2020 – 2022 годы» (далее – Программа)</w:t>
            </w:r>
          </w:p>
        </w:tc>
      </w:tr>
      <w:tr w:rsidR="00BF1FC5" w:rsidRPr="00B156BC" w:rsidTr="00542252">
        <w:trPr>
          <w:trHeight w:val="1548"/>
        </w:trPr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t>1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</w:pPr>
            <w:r w:rsidRPr="00B156BC">
              <w:t xml:space="preserve">Основание </w:t>
            </w:r>
            <w:proofErr w:type="gramStart"/>
            <w:r w:rsidRPr="00B156BC">
              <w:t>для</w:t>
            </w:r>
            <w:proofErr w:type="gramEnd"/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разработки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jc w:val="both"/>
            </w:pPr>
            <w:r w:rsidRPr="00B156BC">
              <w:t>- Гражданский кодекс Российской Федерации;</w:t>
            </w:r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F1FC5" w:rsidRPr="00B156BC" w:rsidRDefault="00BF1FC5" w:rsidP="00542252">
            <w:pPr>
              <w:jc w:val="both"/>
            </w:pPr>
            <w:r w:rsidRPr="00B156BC">
              <w:t>- Федеральный закон Российской Федерации от 10.12.1995 N 196-ФЗ «О безопасности дорожного движения»;</w:t>
            </w:r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- Устав городского поселения «Могойтуй»</w:t>
            </w:r>
            <w:r w:rsidRPr="00B156BC">
              <w:rPr>
                <w:lang w:eastAsia="en-US"/>
              </w:rPr>
              <w:t>.</w:t>
            </w:r>
          </w:p>
        </w:tc>
      </w:tr>
      <w:tr w:rsidR="00BF1FC5" w:rsidRPr="00B156BC" w:rsidTr="00542252"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t>2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rPr>
                <w:lang w:eastAsia="en-US"/>
              </w:rPr>
              <w:t>Наименование заказчика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Администрация городского поселения «Могойтуй»</w:t>
            </w:r>
          </w:p>
        </w:tc>
      </w:tr>
      <w:tr w:rsidR="00BF1FC5" w:rsidRPr="00B156BC" w:rsidTr="00542252">
        <w:trPr>
          <w:trHeight w:val="772"/>
        </w:trPr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t>3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Основные разработчики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Администрация городского поселения «Могойтуй»</w:t>
            </w:r>
          </w:p>
        </w:tc>
      </w:tr>
      <w:tr w:rsidR="00BF1FC5" w:rsidRPr="00B156BC" w:rsidTr="00542252">
        <w:trPr>
          <w:trHeight w:val="1385"/>
        </w:trPr>
        <w:tc>
          <w:tcPr>
            <w:tcW w:w="841" w:type="dxa"/>
          </w:tcPr>
          <w:p w:rsidR="00BF1FC5" w:rsidRPr="00B156BC" w:rsidRDefault="00BF1FC5" w:rsidP="00542252">
            <w:pPr>
              <w:ind w:right="143"/>
              <w:jc w:val="center"/>
              <w:rPr>
                <w:lang w:eastAsia="en-US"/>
              </w:rPr>
            </w:pPr>
            <w:r w:rsidRPr="00B156BC">
              <w:t>4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ind w:right="143"/>
              <w:jc w:val="both"/>
              <w:rPr>
                <w:lang w:eastAsia="en-US"/>
              </w:rPr>
            </w:pPr>
            <w:r w:rsidRPr="00B156BC">
              <w:t xml:space="preserve">Цель программы </w:t>
            </w:r>
          </w:p>
          <w:p w:rsidR="00BF1FC5" w:rsidRPr="00B156BC" w:rsidRDefault="00BF1FC5" w:rsidP="00542252">
            <w:pPr>
              <w:ind w:right="143"/>
              <w:jc w:val="both"/>
            </w:pPr>
          </w:p>
          <w:p w:rsidR="00BF1FC5" w:rsidRPr="00B156BC" w:rsidRDefault="00BF1FC5" w:rsidP="00542252">
            <w:pPr>
              <w:ind w:right="143"/>
              <w:jc w:val="both"/>
            </w:pPr>
          </w:p>
          <w:p w:rsidR="00BF1FC5" w:rsidRPr="00B156BC" w:rsidRDefault="00BF1FC5" w:rsidP="00542252">
            <w:pPr>
              <w:ind w:right="143"/>
              <w:jc w:val="both"/>
              <w:rPr>
                <w:lang w:eastAsia="en-US"/>
              </w:rPr>
            </w:pPr>
          </w:p>
        </w:tc>
        <w:tc>
          <w:tcPr>
            <w:tcW w:w="6683" w:type="dxa"/>
          </w:tcPr>
          <w:p w:rsidR="00BF1FC5" w:rsidRPr="00B156BC" w:rsidRDefault="00BF1FC5" w:rsidP="005422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C">
              <w:rPr>
                <w:rFonts w:ascii="Times New Roman" w:hAnsi="Times New Roman" w:cs="Times New Roman"/>
                <w:sz w:val="24"/>
                <w:szCs w:val="24"/>
              </w:rPr>
              <w:t>- бесперебойное обеспечение потребностей населения, в автобусных пассажирских перевозках общественным транспортом; - обеспечение безопасности при перевозке населения;</w:t>
            </w:r>
          </w:p>
          <w:p w:rsidR="00BF1FC5" w:rsidRPr="00B156BC" w:rsidRDefault="00BF1FC5" w:rsidP="005422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56B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условий для населения при разработке маршрутов следования. </w:t>
            </w:r>
          </w:p>
        </w:tc>
      </w:tr>
      <w:tr w:rsidR="00BF1FC5" w:rsidRPr="00B156BC" w:rsidTr="00542252">
        <w:trPr>
          <w:trHeight w:val="756"/>
        </w:trPr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t>5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Сроки и этапы реализации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2020 – 2022 годы</w:t>
            </w:r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</w:p>
        </w:tc>
      </w:tr>
      <w:tr w:rsidR="00BF1FC5" w:rsidRPr="00B156BC" w:rsidTr="00542252"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rPr>
                <w:lang w:eastAsia="en-US"/>
              </w:rPr>
              <w:t>6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Исполнители основных мероприятий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Администрация городского поселения «Могойтуй»</w:t>
            </w:r>
          </w:p>
        </w:tc>
      </w:tr>
      <w:tr w:rsidR="00BF1FC5" w:rsidRPr="00B156BC" w:rsidTr="00542252">
        <w:trPr>
          <w:trHeight w:val="756"/>
        </w:trPr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rPr>
                <w:lang w:eastAsia="en-US"/>
              </w:rPr>
              <w:t>7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</w:pPr>
            <w:r w:rsidRPr="00B156BC">
              <w:t>Соисполнители муниципальной 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r w:rsidRPr="00B156BC">
              <w:t xml:space="preserve"> - юридические и физические лица в соответствии с заключенными муниципальными контрактами и договорами;</w:t>
            </w:r>
          </w:p>
          <w:p w:rsidR="00BF1FC5" w:rsidRPr="00B156BC" w:rsidRDefault="00BF1FC5" w:rsidP="00542252">
            <w:r w:rsidRPr="00B156BC">
              <w:t>- муниципальные предприятия городского поселения «Могойтуй»</w:t>
            </w:r>
          </w:p>
        </w:tc>
      </w:tr>
      <w:tr w:rsidR="00BF1FC5" w:rsidRPr="00B156BC" w:rsidTr="00542252">
        <w:trPr>
          <w:trHeight w:val="1555"/>
        </w:trPr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rPr>
                <w:lang w:eastAsia="en-US"/>
              </w:rPr>
              <w:lastRenderedPageBreak/>
              <w:t>8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Объемы и источники финансирования</w:t>
            </w:r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Программы</w:t>
            </w:r>
          </w:p>
        </w:tc>
        <w:tc>
          <w:tcPr>
            <w:tcW w:w="6683" w:type="dxa"/>
          </w:tcPr>
          <w:p w:rsidR="00BF1FC5" w:rsidRPr="00B156BC" w:rsidRDefault="00BF1FC5" w:rsidP="00542252">
            <w:pPr>
              <w:ind w:left="7"/>
              <w:jc w:val="both"/>
              <w:rPr>
                <w:lang w:eastAsia="en-US"/>
              </w:rPr>
            </w:pPr>
            <w:r w:rsidRPr="00B156BC">
              <w:t xml:space="preserve">Общий объем финансирования в целом по Программе за счет средств бюджета городского поселения – 1650,0 тыс. рублей. </w:t>
            </w:r>
          </w:p>
          <w:p w:rsidR="00BF1FC5" w:rsidRPr="00B156BC" w:rsidRDefault="00BF1FC5" w:rsidP="00542252">
            <w:pPr>
              <w:ind w:left="7"/>
              <w:jc w:val="both"/>
            </w:pPr>
            <w:r w:rsidRPr="00B156BC">
              <w:t>в том числе по годам реализации:</w:t>
            </w:r>
          </w:p>
          <w:p w:rsidR="00BF1FC5" w:rsidRPr="00B156BC" w:rsidRDefault="00BF1FC5" w:rsidP="00542252">
            <w:pPr>
              <w:ind w:left="7"/>
              <w:jc w:val="both"/>
            </w:pPr>
            <w:r w:rsidRPr="00B156BC">
              <w:t>на 2020 год – 550,0 тыс. рублей;</w:t>
            </w:r>
          </w:p>
          <w:p w:rsidR="00BF1FC5" w:rsidRPr="00B156BC" w:rsidRDefault="00BF1FC5" w:rsidP="00542252">
            <w:pPr>
              <w:ind w:left="7"/>
              <w:jc w:val="both"/>
            </w:pPr>
            <w:r w:rsidRPr="00B156BC">
              <w:t>на 2021 год – 550,0 тыс. рублей;</w:t>
            </w:r>
          </w:p>
          <w:p w:rsidR="00BF1FC5" w:rsidRPr="00B156BC" w:rsidRDefault="00BF1FC5" w:rsidP="00542252">
            <w:pPr>
              <w:ind w:left="7"/>
              <w:jc w:val="both"/>
              <w:rPr>
                <w:lang w:eastAsia="en-US"/>
              </w:rPr>
            </w:pPr>
            <w:r w:rsidRPr="00B156BC">
              <w:t>на 2022 год – 550,0 тыс. рублей.</w:t>
            </w:r>
          </w:p>
        </w:tc>
      </w:tr>
      <w:tr w:rsidR="00BF1FC5" w:rsidRPr="00B156BC" w:rsidTr="00542252">
        <w:trPr>
          <w:trHeight w:val="1123"/>
        </w:trPr>
        <w:tc>
          <w:tcPr>
            <w:tcW w:w="841" w:type="dxa"/>
          </w:tcPr>
          <w:p w:rsidR="00BF1FC5" w:rsidRPr="00B156BC" w:rsidRDefault="00BF1FC5" w:rsidP="00542252">
            <w:pPr>
              <w:jc w:val="center"/>
              <w:rPr>
                <w:lang w:eastAsia="en-US"/>
              </w:rPr>
            </w:pPr>
            <w:r w:rsidRPr="00B156BC">
              <w:t>9</w:t>
            </w:r>
          </w:p>
        </w:tc>
        <w:tc>
          <w:tcPr>
            <w:tcW w:w="2399" w:type="dxa"/>
          </w:tcPr>
          <w:p w:rsidR="00BF1FC5" w:rsidRPr="00B156BC" w:rsidRDefault="00BF1FC5" w:rsidP="00542252">
            <w:pPr>
              <w:jc w:val="both"/>
              <w:rPr>
                <w:lang w:eastAsia="en-US"/>
              </w:rPr>
            </w:pPr>
            <w:r w:rsidRPr="00B156BC">
              <w:t>Ожидаемые конечные результаты реализации Программы</w:t>
            </w:r>
          </w:p>
          <w:p w:rsidR="00BF1FC5" w:rsidRPr="00B156BC" w:rsidRDefault="00BF1FC5" w:rsidP="00542252">
            <w:pPr>
              <w:jc w:val="both"/>
              <w:rPr>
                <w:lang w:eastAsia="en-US"/>
              </w:rPr>
            </w:pPr>
          </w:p>
        </w:tc>
        <w:tc>
          <w:tcPr>
            <w:tcW w:w="6683" w:type="dxa"/>
          </w:tcPr>
          <w:p w:rsidR="00BF1FC5" w:rsidRPr="00B156BC" w:rsidRDefault="00BF1FC5" w:rsidP="00542252">
            <w:pPr>
              <w:pStyle w:val="HTML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156BC">
              <w:rPr>
                <w:rFonts w:ascii="Times New Roman" w:hAnsi="Times New Roman"/>
                <w:sz w:val="24"/>
                <w:szCs w:val="24"/>
              </w:rPr>
              <w:t>Полное удовлетворение потребности населения в автобусных перевозках.</w:t>
            </w:r>
          </w:p>
          <w:p w:rsidR="00BF1FC5" w:rsidRPr="00B156BC" w:rsidRDefault="00BF1FC5" w:rsidP="00542252">
            <w:pPr>
              <w:pStyle w:val="HTML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FC5" w:rsidRPr="00B156BC" w:rsidRDefault="00BF1FC5" w:rsidP="00BF1FC5">
      <w:pPr>
        <w:contextualSpacing/>
        <w:jc w:val="both"/>
        <w:rPr>
          <w:sz w:val="28"/>
          <w:szCs w:val="28"/>
          <w:lang w:eastAsia="en-US"/>
        </w:rPr>
      </w:pPr>
    </w:p>
    <w:p w:rsidR="00BF1FC5" w:rsidRPr="004B2088" w:rsidRDefault="00BF1FC5" w:rsidP="00BF1FC5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Пассажирские автобусные перевозки в городском поселении «Могойтуй» сегодня осуществляется одним предприятием.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В последнее время наблюдается тенденция сокращения автобусных маршрутов и подвижного состава, работающего на маршрутах.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Такое тяжелое положение с автобусными пассажирскими перевозками вызвано высокой степенью износа автобусного парка автотранспортных предприятий (в среднем по поселению 70%) из-за недостаточного возмещения убытков от перевозки пассажиров. В результате автобусы часто находится в ремонте, в св</w:t>
      </w:r>
      <w:r>
        <w:rPr>
          <w:sz w:val="28"/>
          <w:szCs w:val="28"/>
        </w:rPr>
        <w:t>я</w:t>
      </w:r>
      <w:r w:rsidRPr="004B2088">
        <w:rPr>
          <w:sz w:val="28"/>
          <w:szCs w:val="28"/>
        </w:rPr>
        <w:t>зи с этим не выходят на линию.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Перевозки пассажиров по маршрутам в городском поселении «Могойтуй» являются убыточными по причине низких тарифов и большого количества льготных пассажиров.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 xml:space="preserve">Более 45% населения поселка имеет право на льготный проезд в автобусах общего пользования. 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На протяжении ряда лет убытки автотранспортных предприятий от перевозки льготных пассажиров из бюджетов всех уровней возмещаются не в полном объеме.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Ограниченность финансирования автотранспортных предприятий потребовала сконцентрировать все средства для обеспечения бесперебойной работы автобусов и практически исключить затраты на приобретение автобусов, развитие производственной базы и социальной сферы.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 xml:space="preserve">Собственные доходы, собираемые </w:t>
      </w:r>
      <w:proofErr w:type="spellStart"/>
      <w:r w:rsidRPr="004B2088">
        <w:rPr>
          <w:sz w:val="28"/>
          <w:szCs w:val="28"/>
        </w:rPr>
        <w:t>автопредприятиями</w:t>
      </w:r>
      <w:proofErr w:type="spellEnd"/>
      <w:r w:rsidRPr="004B2088">
        <w:rPr>
          <w:sz w:val="28"/>
          <w:szCs w:val="28"/>
        </w:rPr>
        <w:t xml:space="preserve"> от перевозки пассажиров, покрывают расходы на 70,0%. Остальное же покрытие затрат за перевозку пассажиров, пользующихся правом льготного проезда, должно производиться из бюджетов всех уровней.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Постоянное недофинансирование выполненной транспортной работы усложняет финансовое состояние предприятий.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Предприятия постоянно имеют задолженность по платежам в бюджеты и внебюджетные фонды, поставщикам горюче-смазочных материалов, запчастей и агрегатов, авторемонтным предприятиям, по выплате заработной платы своим работникам.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Решение всех этих проблем требует целевого программного подхода.</w:t>
      </w:r>
    </w:p>
    <w:p w:rsidR="00BF1FC5" w:rsidRPr="004B2088" w:rsidRDefault="00BF1FC5" w:rsidP="00BF1FC5">
      <w:pPr>
        <w:pStyle w:val="4"/>
        <w:shd w:val="clear" w:color="auto" w:fill="FFFFFF"/>
        <w:spacing w:before="0"/>
        <w:ind w:firstLine="567"/>
        <w:contextualSpacing/>
        <w:rPr>
          <w:b w:val="0"/>
          <w:bCs w:val="0"/>
        </w:rPr>
      </w:pPr>
    </w:p>
    <w:p w:rsidR="00BF1FC5" w:rsidRPr="00B156BC" w:rsidRDefault="00BF1FC5" w:rsidP="00BF1FC5">
      <w:pPr>
        <w:pStyle w:val="4"/>
        <w:keepLines/>
        <w:numPr>
          <w:ilvl w:val="0"/>
          <w:numId w:val="1"/>
        </w:numPr>
        <w:shd w:val="clear" w:color="auto" w:fill="FFFFFF"/>
        <w:spacing w:before="0" w:after="0"/>
        <w:ind w:left="0" w:firstLine="567"/>
        <w:contextualSpacing/>
        <w:jc w:val="center"/>
        <w:rPr>
          <w:bCs w:val="0"/>
        </w:rPr>
      </w:pPr>
      <w:r w:rsidRPr="00B156BC">
        <w:rPr>
          <w:bCs w:val="0"/>
        </w:rPr>
        <w:t>Цели и задачи Программы</w:t>
      </w:r>
    </w:p>
    <w:p w:rsidR="00BF1FC5" w:rsidRPr="004B2088" w:rsidRDefault="00BF1FC5" w:rsidP="00BF1FC5">
      <w:pPr>
        <w:ind w:firstLine="567"/>
        <w:contextualSpacing/>
        <w:jc w:val="both"/>
        <w:rPr>
          <w:sz w:val="28"/>
          <w:szCs w:val="28"/>
        </w:rPr>
      </w:pPr>
    </w:p>
    <w:p w:rsidR="00BF1FC5" w:rsidRPr="004B2088" w:rsidRDefault="00BF1FC5" w:rsidP="00BF1FC5">
      <w:pPr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Целью мун</w:t>
      </w:r>
      <w:r>
        <w:rPr>
          <w:sz w:val="28"/>
          <w:szCs w:val="28"/>
        </w:rPr>
        <w:t>иципальной целевой программы «Обеспечение</w:t>
      </w:r>
      <w:r w:rsidRPr="004B2088">
        <w:rPr>
          <w:sz w:val="28"/>
          <w:szCs w:val="28"/>
        </w:rPr>
        <w:t xml:space="preserve"> пассажирских перевозок транспортом общего пользования в городском поселении «Могойтуй» на 20</w:t>
      </w:r>
      <w:r>
        <w:rPr>
          <w:sz w:val="28"/>
          <w:szCs w:val="28"/>
        </w:rPr>
        <w:t>20</w:t>
      </w:r>
      <w:r w:rsidRPr="004B2088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4B2088">
        <w:rPr>
          <w:sz w:val="28"/>
          <w:szCs w:val="28"/>
        </w:rPr>
        <w:t xml:space="preserve"> годы» является бесперебойное обеспечение потребностей населения в автобусных пассажирских перевозках.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Для достижения указанной цели предусмотрено решение следующих задач: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развитие маршрутной сети;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обеспечение стабильной работы пассажирского транспорта в городском поселении «Могойтуй»;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обеспечение полноты сбора выручки;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использование имеющегося производственного потенциала, поддержание автобусного парка в технически исправном состоянии;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обеспечение ритмичного и в достаточном объеме финансирования автотранспортных предприятий.</w:t>
      </w:r>
    </w:p>
    <w:p w:rsidR="00BF1FC5" w:rsidRPr="004B2088" w:rsidRDefault="00BF1FC5" w:rsidP="00BF1FC5">
      <w:pPr>
        <w:ind w:firstLine="567"/>
        <w:contextualSpacing/>
        <w:rPr>
          <w:sz w:val="28"/>
          <w:szCs w:val="28"/>
        </w:rPr>
      </w:pPr>
    </w:p>
    <w:p w:rsidR="00BF1FC5" w:rsidRPr="00B156BC" w:rsidRDefault="00BF1FC5" w:rsidP="00BF1FC5">
      <w:pPr>
        <w:pStyle w:val="4"/>
        <w:keepLines/>
        <w:numPr>
          <w:ilvl w:val="0"/>
          <w:numId w:val="1"/>
        </w:numPr>
        <w:shd w:val="clear" w:color="auto" w:fill="FFFFFF"/>
        <w:spacing w:before="0" w:after="0"/>
        <w:contextualSpacing/>
        <w:jc w:val="center"/>
        <w:rPr>
          <w:bCs w:val="0"/>
        </w:rPr>
      </w:pPr>
      <w:r w:rsidRPr="00B156BC">
        <w:rPr>
          <w:bCs w:val="0"/>
        </w:rPr>
        <w:t>Основные направления реализации Программы</w:t>
      </w:r>
    </w:p>
    <w:p w:rsidR="00BF1FC5" w:rsidRPr="00B156BC" w:rsidRDefault="00BF1FC5" w:rsidP="00BF1FC5">
      <w:pPr>
        <w:pStyle w:val="ListParagraph"/>
        <w:spacing w:after="0" w:line="240" w:lineRule="auto"/>
        <w:ind w:left="644"/>
      </w:pP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Основная цель Программы достигается путем: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сокращения эксплуатационных затрат автотранспортных предприятий;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обеспечения ритмичного финансирования в достаточном объеме;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обновления и пополнения автобусного парка;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инвентаризации и оптимизации автобусных маршрутов;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088">
        <w:rPr>
          <w:sz w:val="28"/>
          <w:szCs w:val="28"/>
        </w:rPr>
        <w:t>организации движения автобусов по маршрутам.</w:t>
      </w:r>
    </w:p>
    <w:p w:rsidR="00BF1FC5" w:rsidRPr="004B2088" w:rsidRDefault="00BF1FC5" w:rsidP="00BF1FC5">
      <w:pPr>
        <w:ind w:firstLine="567"/>
        <w:contextualSpacing/>
        <w:rPr>
          <w:sz w:val="28"/>
          <w:szCs w:val="28"/>
        </w:rPr>
      </w:pPr>
    </w:p>
    <w:p w:rsidR="00BF1FC5" w:rsidRPr="00B156BC" w:rsidRDefault="00BF1FC5" w:rsidP="00BF1FC5">
      <w:pPr>
        <w:pStyle w:val="4"/>
        <w:keepLines/>
        <w:numPr>
          <w:ilvl w:val="0"/>
          <w:numId w:val="1"/>
        </w:numPr>
        <w:shd w:val="clear" w:color="auto" w:fill="FFFFFF"/>
        <w:spacing w:before="0" w:after="0"/>
        <w:contextualSpacing/>
        <w:jc w:val="center"/>
        <w:rPr>
          <w:bCs w:val="0"/>
        </w:rPr>
      </w:pPr>
      <w:r w:rsidRPr="00B156BC">
        <w:rPr>
          <w:bCs w:val="0"/>
        </w:rPr>
        <w:t xml:space="preserve">Механизм реализации Программы, организация управления и </w:t>
      </w:r>
      <w:proofErr w:type="gramStart"/>
      <w:r w:rsidRPr="00B156BC">
        <w:rPr>
          <w:bCs w:val="0"/>
        </w:rPr>
        <w:t>контроля за</w:t>
      </w:r>
      <w:proofErr w:type="gramEnd"/>
      <w:r w:rsidRPr="00B156BC">
        <w:rPr>
          <w:bCs w:val="0"/>
        </w:rPr>
        <w:t xml:space="preserve"> ходом ее реализации</w:t>
      </w:r>
    </w:p>
    <w:p w:rsidR="00BF1FC5" w:rsidRPr="00B156BC" w:rsidRDefault="00BF1FC5" w:rsidP="00BF1FC5">
      <w:pPr>
        <w:pStyle w:val="ListParagraph"/>
        <w:spacing w:after="0" w:line="240" w:lineRule="auto"/>
        <w:ind w:left="644"/>
      </w:pP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>Программа реализуется в соответствии с разработанным комплексом мероприятий.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B2088">
        <w:rPr>
          <w:sz w:val="28"/>
          <w:szCs w:val="28"/>
        </w:rPr>
        <w:t xml:space="preserve">Формы и методы организации управления реализацией Программы определяются нормативными правовыми актами </w:t>
      </w:r>
      <w:r>
        <w:rPr>
          <w:sz w:val="28"/>
          <w:szCs w:val="28"/>
        </w:rPr>
        <w:t>Забайкальского края</w:t>
      </w:r>
      <w:r w:rsidRPr="004B2088">
        <w:rPr>
          <w:sz w:val="28"/>
          <w:szCs w:val="28"/>
        </w:rPr>
        <w:t>.</w:t>
      </w: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B2088">
        <w:rPr>
          <w:sz w:val="28"/>
          <w:szCs w:val="28"/>
        </w:rPr>
        <w:t>Контроль за</w:t>
      </w:r>
      <w:proofErr w:type="gramEnd"/>
      <w:r w:rsidRPr="004B2088">
        <w:rPr>
          <w:sz w:val="28"/>
          <w:szCs w:val="28"/>
        </w:rPr>
        <w:t xml:space="preserve"> выполнением Программы осуществляется </w:t>
      </w:r>
      <w:r>
        <w:rPr>
          <w:sz w:val="28"/>
          <w:szCs w:val="28"/>
        </w:rPr>
        <w:t>администрацией городского поселения «Могойтуй»</w:t>
      </w:r>
      <w:r w:rsidRPr="004B2088">
        <w:rPr>
          <w:sz w:val="28"/>
          <w:szCs w:val="28"/>
        </w:rPr>
        <w:t>.</w:t>
      </w:r>
    </w:p>
    <w:p w:rsidR="00BF1FC5" w:rsidRPr="004B2088" w:rsidRDefault="00BF1FC5" w:rsidP="00BF1FC5">
      <w:pPr>
        <w:ind w:firstLine="567"/>
        <w:contextualSpacing/>
        <w:rPr>
          <w:sz w:val="28"/>
          <w:szCs w:val="28"/>
        </w:rPr>
      </w:pPr>
    </w:p>
    <w:p w:rsidR="00BF1FC5" w:rsidRPr="00B156BC" w:rsidRDefault="00BF1FC5" w:rsidP="00BF1FC5">
      <w:pPr>
        <w:pStyle w:val="4"/>
        <w:keepLines/>
        <w:numPr>
          <w:ilvl w:val="0"/>
          <w:numId w:val="1"/>
        </w:numPr>
        <w:shd w:val="clear" w:color="auto" w:fill="FFFFFF"/>
        <w:spacing w:before="0" w:after="0"/>
        <w:contextualSpacing/>
        <w:jc w:val="center"/>
        <w:rPr>
          <w:bCs w:val="0"/>
        </w:rPr>
      </w:pPr>
      <w:r w:rsidRPr="00B156BC">
        <w:rPr>
          <w:bCs w:val="0"/>
        </w:rPr>
        <w:t>Оценка эффективности реализации Программы</w:t>
      </w:r>
    </w:p>
    <w:p w:rsidR="00BF1FC5" w:rsidRPr="00E31AE3" w:rsidRDefault="00BF1FC5" w:rsidP="00BF1FC5">
      <w:pPr>
        <w:pStyle w:val="ListParagraph"/>
        <w:spacing w:after="0" w:line="240" w:lineRule="auto"/>
        <w:ind w:left="644"/>
      </w:pPr>
    </w:p>
    <w:p w:rsidR="00BF1FC5" w:rsidRPr="004B2088" w:rsidRDefault="00BF1FC5" w:rsidP="00BF1FC5">
      <w:pPr>
        <w:pStyle w:val="juscontex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B2088">
        <w:rPr>
          <w:sz w:val="28"/>
          <w:szCs w:val="28"/>
        </w:rPr>
        <w:t xml:space="preserve">В результате реализации Программы ожидается обеспечение стабильной работы автобусного парка на маршрутах </w:t>
      </w:r>
      <w:r>
        <w:rPr>
          <w:sz w:val="28"/>
          <w:szCs w:val="28"/>
        </w:rPr>
        <w:t>городского поселения «Могойтуй»</w:t>
      </w:r>
      <w:r w:rsidRPr="004B2088">
        <w:rPr>
          <w:sz w:val="28"/>
          <w:szCs w:val="28"/>
        </w:rPr>
        <w:t xml:space="preserve">, удовлетворение потребностей населения в пассажирских перевозках, повышение их уровня и качества с учетом требований безопасности транспортной деятельности, охраны окружающей среды, реализация в полном объеме прав граждан на льготный проезд в соответствии с </w:t>
      </w:r>
      <w:r w:rsidRPr="004B2088">
        <w:rPr>
          <w:sz w:val="28"/>
          <w:szCs w:val="28"/>
        </w:rPr>
        <w:lastRenderedPageBreak/>
        <w:t>действующим законодательством, обеспечение содержания технически исправных автобусов</w:t>
      </w:r>
      <w:r>
        <w:rPr>
          <w:sz w:val="28"/>
          <w:szCs w:val="28"/>
        </w:rPr>
        <w:t>.</w:t>
      </w:r>
      <w:proofErr w:type="gramEnd"/>
    </w:p>
    <w:p w:rsidR="00BF1FC5" w:rsidRDefault="00BF1FC5" w:rsidP="00BF1FC5">
      <w:pPr>
        <w:tabs>
          <w:tab w:val="left" w:pos="2580"/>
        </w:tabs>
        <w:autoSpaceDE w:val="0"/>
        <w:autoSpaceDN w:val="0"/>
        <w:adjustRightInd w:val="0"/>
        <w:ind w:firstLine="567"/>
        <w:contextualSpacing/>
        <w:jc w:val="both"/>
        <w:outlineLvl w:val="1"/>
      </w:pPr>
    </w:p>
    <w:p w:rsidR="00BF1FC5" w:rsidRPr="00640DC2" w:rsidRDefault="00BF1FC5" w:rsidP="00BF1FC5">
      <w:pPr>
        <w:tabs>
          <w:tab w:val="left" w:pos="2580"/>
        </w:tabs>
        <w:autoSpaceDE w:val="0"/>
        <w:autoSpaceDN w:val="0"/>
        <w:adjustRightInd w:val="0"/>
        <w:ind w:firstLine="567"/>
        <w:contextualSpacing/>
        <w:jc w:val="both"/>
        <w:outlineLvl w:val="1"/>
      </w:pPr>
      <w:r w:rsidRPr="00640DC2">
        <w:tab/>
      </w: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396"/>
        <w:gridCol w:w="1564"/>
        <w:gridCol w:w="992"/>
        <w:gridCol w:w="851"/>
        <w:gridCol w:w="853"/>
        <w:gridCol w:w="992"/>
        <w:gridCol w:w="852"/>
        <w:gridCol w:w="7"/>
      </w:tblGrid>
      <w:tr w:rsidR="00BF1FC5" w:rsidRPr="0092150D" w:rsidTr="00542252">
        <w:tc>
          <w:tcPr>
            <w:tcW w:w="535" w:type="dxa"/>
            <w:vMerge w:val="restart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both"/>
            </w:pPr>
            <w:r w:rsidRPr="0092150D">
              <w:t>№</w:t>
            </w:r>
          </w:p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92150D">
              <w:t>п</w:t>
            </w:r>
            <w:proofErr w:type="spellEnd"/>
            <w:proofErr w:type="gramEnd"/>
            <w:r w:rsidRPr="0092150D">
              <w:t>/</w:t>
            </w:r>
            <w:proofErr w:type="spellStart"/>
            <w:r w:rsidRPr="0092150D"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Наименование программных мероприятий</w:t>
            </w:r>
          </w:p>
        </w:tc>
        <w:tc>
          <w:tcPr>
            <w:tcW w:w="1564" w:type="dxa"/>
            <w:vMerge w:val="restart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Исполнитель программных мероприятий</w:t>
            </w:r>
          </w:p>
        </w:tc>
        <w:tc>
          <w:tcPr>
            <w:tcW w:w="992" w:type="dxa"/>
            <w:vMerge w:val="restart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Срок реализации</w:t>
            </w:r>
          </w:p>
        </w:tc>
        <w:tc>
          <w:tcPr>
            <w:tcW w:w="3555" w:type="dxa"/>
            <w:gridSpan w:val="5"/>
          </w:tcPr>
          <w:p w:rsidR="00BF1FC5" w:rsidRPr="0092150D" w:rsidRDefault="00BF1FC5" w:rsidP="00542252">
            <w:pPr>
              <w:tabs>
                <w:tab w:val="left" w:pos="2160"/>
              </w:tabs>
              <w:autoSpaceDE w:val="0"/>
              <w:autoSpaceDN w:val="0"/>
              <w:adjustRightInd w:val="0"/>
              <w:ind w:right="176"/>
              <w:contextualSpacing/>
              <w:jc w:val="center"/>
            </w:pPr>
            <w:r w:rsidRPr="0092150D">
              <w:t>Финансовые затраты на реализацию мероприятий</w:t>
            </w:r>
          </w:p>
          <w:p w:rsidR="00BF1FC5" w:rsidRPr="0092150D" w:rsidRDefault="00BF1FC5" w:rsidP="00542252">
            <w:pPr>
              <w:tabs>
                <w:tab w:val="left" w:pos="2160"/>
              </w:tabs>
              <w:autoSpaceDE w:val="0"/>
              <w:autoSpaceDN w:val="0"/>
              <w:adjustRightInd w:val="0"/>
              <w:ind w:right="176"/>
              <w:contextualSpacing/>
              <w:jc w:val="center"/>
            </w:pPr>
            <w:r w:rsidRPr="0092150D">
              <w:t xml:space="preserve"> тыс. руб.</w:t>
            </w:r>
          </w:p>
        </w:tc>
      </w:tr>
      <w:tr w:rsidR="00BF1FC5" w:rsidRPr="0092150D" w:rsidTr="00542252">
        <w:trPr>
          <w:gridAfter w:val="1"/>
          <w:wAfter w:w="7" w:type="dxa"/>
          <w:trHeight w:val="522"/>
        </w:trPr>
        <w:tc>
          <w:tcPr>
            <w:tcW w:w="535" w:type="dxa"/>
            <w:vMerge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96" w:type="dxa"/>
            <w:vMerge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64" w:type="dxa"/>
            <w:vMerge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  <w:vMerge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1" w:type="dxa"/>
          </w:tcPr>
          <w:p w:rsidR="00BF1FC5" w:rsidRPr="0092150D" w:rsidRDefault="00BF1FC5" w:rsidP="00542252">
            <w:pPr>
              <w:contextualSpacing/>
              <w:jc w:val="center"/>
            </w:pPr>
            <w:r w:rsidRPr="0092150D">
              <w:t>всего</w:t>
            </w:r>
          </w:p>
        </w:tc>
        <w:tc>
          <w:tcPr>
            <w:tcW w:w="853" w:type="dxa"/>
          </w:tcPr>
          <w:p w:rsidR="00BF1FC5" w:rsidRPr="0092150D" w:rsidRDefault="00BF1FC5" w:rsidP="00542252">
            <w:pPr>
              <w:contextualSpacing/>
              <w:jc w:val="center"/>
            </w:pPr>
            <w:r w:rsidRPr="0092150D">
              <w:t>2020 год</w:t>
            </w:r>
          </w:p>
        </w:tc>
        <w:tc>
          <w:tcPr>
            <w:tcW w:w="992" w:type="dxa"/>
          </w:tcPr>
          <w:p w:rsidR="00BF1FC5" w:rsidRPr="0092150D" w:rsidRDefault="00BF1FC5" w:rsidP="00542252">
            <w:pPr>
              <w:contextualSpacing/>
              <w:jc w:val="center"/>
            </w:pPr>
            <w:r w:rsidRPr="0092150D">
              <w:t>2021 год</w:t>
            </w:r>
          </w:p>
        </w:tc>
        <w:tc>
          <w:tcPr>
            <w:tcW w:w="852" w:type="dxa"/>
          </w:tcPr>
          <w:p w:rsidR="00BF1FC5" w:rsidRPr="0092150D" w:rsidRDefault="00BF1FC5" w:rsidP="00542252">
            <w:pPr>
              <w:contextualSpacing/>
              <w:jc w:val="center"/>
            </w:pPr>
            <w:r w:rsidRPr="0092150D">
              <w:t>2022 год</w:t>
            </w:r>
          </w:p>
        </w:tc>
      </w:tr>
      <w:tr w:rsidR="00BF1FC5" w:rsidRPr="0092150D" w:rsidTr="00542252">
        <w:trPr>
          <w:gridAfter w:val="1"/>
          <w:wAfter w:w="7" w:type="dxa"/>
        </w:trPr>
        <w:tc>
          <w:tcPr>
            <w:tcW w:w="535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right"/>
            </w:pPr>
            <w:r w:rsidRPr="0092150D">
              <w:t>1</w:t>
            </w:r>
          </w:p>
        </w:tc>
        <w:tc>
          <w:tcPr>
            <w:tcW w:w="3396" w:type="dxa"/>
          </w:tcPr>
          <w:p w:rsidR="00BF1FC5" w:rsidRPr="0092150D" w:rsidRDefault="00BF1FC5" w:rsidP="00542252">
            <w:pPr>
              <w:contextualSpacing/>
            </w:pPr>
            <w:r w:rsidRPr="0092150D">
              <w:t>Развитие маршрутной сети, удовлетворение потребности населения в пассажирских перевозках с учетом требований безопасности транспортной деятельности, охраны окружающей среды</w:t>
            </w:r>
          </w:p>
        </w:tc>
        <w:tc>
          <w:tcPr>
            <w:tcW w:w="1564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администрация ГП «Могойтуй»</w:t>
            </w:r>
          </w:p>
        </w:tc>
        <w:tc>
          <w:tcPr>
            <w:tcW w:w="992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1-4</w:t>
            </w:r>
          </w:p>
          <w:p w:rsidR="00BF1FC5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92150D">
              <w:t>квар</w:t>
            </w:r>
            <w:proofErr w:type="spellEnd"/>
          </w:p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 xml:space="preserve">тал </w:t>
            </w:r>
          </w:p>
        </w:tc>
        <w:tc>
          <w:tcPr>
            <w:tcW w:w="851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1500</w:t>
            </w:r>
          </w:p>
        </w:tc>
        <w:tc>
          <w:tcPr>
            <w:tcW w:w="853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500</w:t>
            </w:r>
          </w:p>
        </w:tc>
        <w:tc>
          <w:tcPr>
            <w:tcW w:w="992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500</w:t>
            </w:r>
          </w:p>
        </w:tc>
        <w:tc>
          <w:tcPr>
            <w:tcW w:w="852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500</w:t>
            </w:r>
          </w:p>
        </w:tc>
      </w:tr>
      <w:tr w:rsidR="00BF1FC5" w:rsidRPr="0092150D" w:rsidTr="00542252">
        <w:trPr>
          <w:gridAfter w:val="1"/>
          <w:wAfter w:w="7" w:type="dxa"/>
        </w:trPr>
        <w:tc>
          <w:tcPr>
            <w:tcW w:w="535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right"/>
            </w:pPr>
            <w:r w:rsidRPr="0092150D">
              <w:t>2</w:t>
            </w:r>
          </w:p>
        </w:tc>
        <w:tc>
          <w:tcPr>
            <w:tcW w:w="3396" w:type="dxa"/>
          </w:tcPr>
          <w:p w:rsidR="00BF1FC5" w:rsidRPr="0092150D" w:rsidRDefault="00BF1FC5" w:rsidP="00542252">
            <w:pPr>
              <w:contextualSpacing/>
            </w:pPr>
            <w:r w:rsidRPr="0092150D">
              <w:t>Расходы на содержание парковочного места маршрутных автобусов.</w:t>
            </w:r>
          </w:p>
        </w:tc>
        <w:tc>
          <w:tcPr>
            <w:tcW w:w="1564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Администрация ГП «Могойтуй»</w:t>
            </w:r>
          </w:p>
        </w:tc>
        <w:tc>
          <w:tcPr>
            <w:tcW w:w="992" w:type="dxa"/>
          </w:tcPr>
          <w:p w:rsidR="00BF1FC5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 xml:space="preserve">1-4 </w:t>
            </w:r>
            <w:proofErr w:type="spellStart"/>
            <w:r w:rsidRPr="0092150D">
              <w:t>ква</w:t>
            </w:r>
            <w:proofErr w:type="spellEnd"/>
          </w:p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 xml:space="preserve">тал </w:t>
            </w:r>
          </w:p>
        </w:tc>
        <w:tc>
          <w:tcPr>
            <w:tcW w:w="851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120</w:t>
            </w:r>
          </w:p>
        </w:tc>
        <w:tc>
          <w:tcPr>
            <w:tcW w:w="853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40</w:t>
            </w:r>
          </w:p>
        </w:tc>
        <w:tc>
          <w:tcPr>
            <w:tcW w:w="992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40</w:t>
            </w:r>
          </w:p>
        </w:tc>
        <w:tc>
          <w:tcPr>
            <w:tcW w:w="852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40</w:t>
            </w:r>
          </w:p>
        </w:tc>
      </w:tr>
      <w:tr w:rsidR="00BF1FC5" w:rsidRPr="0092150D" w:rsidTr="00542252">
        <w:trPr>
          <w:gridAfter w:val="1"/>
          <w:wAfter w:w="7" w:type="dxa"/>
        </w:trPr>
        <w:tc>
          <w:tcPr>
            <w:tcW w:w="535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right"/>
            </w:pPr>
            <w:r w:rsidRPr="0092150D">
              <w:t>3</w:t>
            </w:r>
          </w:p>
        </w:tc>
        <w:tc>
          <w:tcPr>
            <w:tcW w:w="3396" w:type="dxa"/>
          </w:tcPr>
          <w:p w:rsidR="00BF1FC5" w:rsidRPr="0092150D" w:rsidRDefault="00BF1FC5" w:rsidP="00542252">
            <w:pPr>
              <w:contextualSpacing/>
            </w:pPr>
            <w:r w:rsidRPr="0092150D">
              <w:t>Проведение конкурсов на право перевозки пассажиров по автобусным маршрутам</w:t>
            </w:r>
          </w:p>
        </w:tc>
        <w:tc>
          <w:tcPr>
            <w:tcW w:w="1564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администрация ГП «Могойтуй»</w:t>
            </w:r>
          </w:p>
        </w:tc>
        <w:tc>
          <w:tcPr>
            <w:tcW w:w="992" w:type="dxa"/>
          </w:tcPr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>1-4</w:t>
            </w:r>
          </w:p>
          <w:p w:rsidR="00BF1FC5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92150D">
              <w:t>квар</w:t>
            </w:r>
            <w:proofErr w:type="spellEnd"/>
          </w:p>
          <w:p w:rsidR="00BF1FC5" w:rsidRPr="0092150D" w:rsidRDefault="00BF1FC5" w:rsidP="00542252">
            <w:pPr>
              <w:autoSpaceDE w:val="0"/>
              <w:autoSpaceDN w:val="0"/>
              <w:adjustRightInd w:val="0"/>
              <w:contextualSpacing/>
              <w:jc w:val="center"/>
            </w:pPr>
            <w:r w:rsidRPr="0092150D">
              <w:t xml:space="preserve">тал </w:t>
            </w:r>
          </w:p>
        </w:tc>
        <w:tc>
          <w:tcPr>
            <w:tcW w:w="851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30</w:t>
            </w:r>
          </w:p>
        </w:tc>
        <w:tc>
          <w:tcPr>
            <w:tcW w:w="853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10</w:t>
            </w:r>
          </w:p>
        </w:tc>
        <w:tc>
          <w:tcPr>
            <w:tcW w:w="992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10</w:t>
            </w:r>
          </w:p>
        </w:tc>
        <w:tc>
          <w:tcPr>
            <w:tcW w:w="852" w:type="dxa"/>
          </w:tcPr>
          <w:p w:rsidR="00BF1FC5" w:rsidRPr="00B156BC" w:rsidRDefault="00BF1FC5" w:rsidP="00542252">
            <w:pPr>
              <w:contextualSpacing/>
              <w:jc w:val="center"/>
            </w:pPr>
            <w:r w:rsidRPr="00B156BC">
              <w:t>10</w:t>
            </w:r>
          </w:p>
        </w:tc>
      </w:tr>
    </w:tbl>
    <w:p w:rsidR="00BF1FC5" w:rsidRPr="00640DC2" w:rsidRDefault="00BF1FC5" w:rsidP="00BF1FC5">
      <w:pPr>
        <w:contextualSpacing/>
        <w:jc w:val="center"/>
      </w:pPr>
    </w:p>
    <w:p w:rsidR="00BF1FC5" w:rsidRPr="003F1164" w:rsidRDefault="00BF1FC5" w:rsidP="00BF1FC5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3F1164">
        <w:rPr>
          <w:b/>
          <w:sz w:val="28"/>
          <w:szCs w:val="28"/>
        </w:rPr>
        <w:t>Ресурсное обеспечение Программы</w:t>
      </w:r>
    </w:p>
    <w:p w:rsidR="00BF1FC5" w:rsidRPr="00F64299" w:rsidRDefault="00BF1FC5" w:rsidP="00BF1FC5">
      <w:pPr>
        <w:jc w:val="center"/>
        <w:rPr>
          <w:sz w:val="28"/>
          <w:szCs w:val="28"/>
        </w:rPr>
      </w:pPr>
    </w:p>
    <w:p w:rsidR="00BF1FC5" w:rsidRPr="00F64299" w:rsidRDefault="00BF1FC5" w:rsidP="00BF1FC5">
      <w:pPr>
        <w:ind w:firstLine="708"/>
        <w:jc w:val="both"/>
        <w:rPr>
          <w:sz w:val="28"/>
          <w:szCs w:val="28"/>
        </w:rPr>
      </w:pPr>
      <w:r w:rsidRPr="00F64299">
        <w:rPr>
          <w:sz w:val="28"/>
          <w:szCs w:val="28"/>
        </w:rPr>
        <w:t>Финансовой основой реализации Программы являются средства бюджета городского поселения «Могойтуй».</w:t>
      </w:r>
    </w:p>
    <w:p w:rsidR="00BF1FC5" w:rsidRPr="00F64299" w:rsidRDefault="00BF1FC5" w:rsidP="00BF1FC5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0"/>
        <w:gridCol w:w="1451"/>
        <w:gridCol w:w="1553"/>
        <w:gridCol w:w="1559"/>
        <w:gridCol w:w="1418"/>
      </w:tblGrid>
      <w:tr w:rsidR="00BF1FC5" w:rsidRPr="0092150D" w:rsidTr="00542252">
        <w:tc>
          <w:tcPr>
            <w:tcW w:w="4050" w:type="dxa"/>
            <w:vMerge w:val="restart"/>
          </w:tcPr>
          <w:p w:rsidR="00BF1FC5" w:rsidRPr="0092150D" w:rsidRDefault="00BF1FC5" w:rsidP="00542252">
            <w:pPr>
              <w:jc w:val="center"/>
            </w:pPr>
            <w:r w:rsidRPr="0092150D">
              <w:t>Источники и направления расходов</w:t>
            </w:r>
          </w:p>
        </w:tc>
        <w:tc>
          <w:tcPr>
            <w:tcW w:w="5981" w:type="dxa"/>
            <w:gridSpan w:val="4"/>
          </w:tcPr>
          <w:p w:rsidR="00BF1FC5" w:rsidRPr="0092150D" w:rsidRDefault="00BF1FC5" w:rsidP="00542252">
            <w:pPr>
              <w:jc w:val="center"/>
            </w:pPr>
            <w:r w:rsidRPr="0092150D">
              <w:t>Финансовые затраты</w:t>
            </w:r>
          </w:p>
        </w:tc>
      </w:tr>
      <w:tr w:rsidR="00BF1FC5" w:rsidRPr="0092150D" w:rsidTr="00542252">
        <w:tc>
          <w:tcPr>
            <w:tcW w:w="4050" w:type="dxa"/>
            <w:vMerge/>
          </w:tcPr>
          <w:p w:rsidR="00BF1FC5" w:rsidRPr="0092150D" w:rsidRDefault="00BF1FC5" w:rsidP="00542252">
            <w:pPr>
              <w:jc w:val="both"/>
            </w:pPr>
          </w:p>
        </w:tc>
        <w:tc>
          <w:tcPr>
            <w:tcW w:w="1451" w:type="dxa"/>
          </w:tcPr>
          <w:p w:rsidR="00BF1FC5" w:rsidRPr="0092150D" w:rsidRDefault="00BF1FC5" w:rsidP="00542252">
            <w:pPr>
              <w:jc w:val="center"/>
            </w:pPr>
            <w:r w:rsidRPr="0092150D">
              <w:t>всего</w:t>
            </w:r>
          </w:p>
        </w:tc>
        <w:tc>
          <w:tcPr>
            <w:tcW w:w="1553" w:type="dxa"/>
          </w:tcPr>
          <w:p w:rsidR="00BF1FC5" w:rsidRPr="0092150D" w:rsidRDefault="00BF1FC5" w:rsidP="00542252">
            <w:pPr>
              <w:jc w:val="center"/>
            </w:pPr>
            <w:r w:rsidRPr="0092150D">
              <w:t>2020</w:t>
            </w:r>
          </w:p>
        </w:tc>
        <w:tc>
          <w:tcPr>
            <w:tcW w:w="1559" w:type="dxa"/>
          </w:tcPr>
          <w:p w:rsidR="00BF1FC5" w:rsidRPr="0092150D" w:rsidRDefault="00BF1FC5" w:rsidP="00542252">
            <w:pPr>
              <w:jc w:val="center"/>
            </w:pPr>
            <w:r w:rsidRPr="0092150D">
              <w:t>2021</w:t>
            </w:r>
          </w:p>
        </w:tc>
        <w:tc>
          <w:tcPr>
            <w:tcW w:w="1418" w:type="dxa"/>
          </w:tcPr>
          <w:p w:rsidR="00BF1FC5" w:rsidRPr="0092150D" w:rsidRDefault="00BF1FC5" w:rsidP="00542252">
            <w:pPr>
              <w:jc w:val="center"/>
            </w:pPr>
            <w:r w:rsidRPr="0092150D">
              <w:t>2022</w:t>
            </w:r>
          </w:p>
        </w:tc>
      </w:tr>
      <w:tr w:rsidR="00BF1FC5" w:rsidRPr="0092150D" w:rsidTr="00542252">
        <w:tc>
          <w:tcPr>
            <w:tcW w:w="4050" w:type="dxa"/>
          </w:tcPr>
          <w:p w:rsidR="00BF1FC5" w:rsidRPr="0092150D" w:rsidRDefault="00BF1FC5" w:rsidP="00542252">
            <w:pPr>
              <w:jc w:val="both"/>
            </w:pPr>
            <w:r w:rsidRPr="0092150D">
              <w:t>Бюджет городского поселения «Могойтуй»</w:t>
            </w:r>
          </w:p>
        </w:tc>
        <w:tc>
          <w:tcPr>
            <w:tcW w:w="1451" w:type="dxa"/>
          </w:tcPr>
          <w:p w:rsidR="00BF1FC5" w:rsidRPr="00B156BC" w:rsidRDefault="00BF1FC5" w:rsidP="00542252">
            <w:pPr>
              <w:jc w:val="center"/>
            </w:pPr>
            <w:r w:rsidRPr="00B156BC">
              <w:t>1650,0</w:t>
            </w:r>
          </w:p>
        </w:tc>
        <w:tc>
          <w:tcPr>
            <w:tcW w:w="1553" w:type="dxa"/>
          </w:tcPr>
          <w:p w:rsidR="00BF1FC5" w:rsidRPr="00B156BC" w:rsidRDefault="00BF1FC5" w:rsidP="00542252">
            <w:pPr>
              <w:jc w:val="center"/>
            </w:pPr>
            <w:r w:rsidRPr="00B156BC">
              <w:t>550,0</w:t>
            </w:r>
          </w:p>
        </w:tc>
        <w:tc>
          <w:tcPr>
            <w:tcW w:w="1559" w:type="dxa"/>
          </w:tcPr>
          <w:p w:rsidR="00BF1FC5" w:rsidRPr="00B156BC" w:rsidRDefault="00BF1FC5" w:rsidP="00542252">
            <w:pPr>
              <w:jc w:val="center"/>
            </w:pPr>
            <w:r w:rsidRPr="00B156BC">
              <w:t>550,0</w:t>
            </w:r>
          </w:p>
        </w:tc>
        <w:tc>
          <w:tcPr>
            <w:tcW w:w="1418" w:type="dxa"/>
          </w:tcPr>
          <w:p w:rsidR="00BF1FC5" w:rsidRPr="00B156BC" w:rsidRDefault="00BF1FC5" w:rsidP="00542252">
            <w:pPr>
              <w:jc w:val="center"/>
            </w:pPr>
            <w:r w:rsidRPr="00B156BC">
              <w:t>550,0</w:t>
            </w:r>
          </w:p>
        </w:tc>
      </w:tr>
      <w:tr w:rsidR="00BF1FC5" w:rsidRPr="0092150D" w:rsidTr="00542252">
        <w:tc>
          <w:tcPr>
            <w:tcW w:w="4050" w:type="dxa"/>
          </w:tcPr>
          <w:p w:rsidR="00BF1FC5" w:rsidRPr="0092150D" w:rsidRDefault="00BF1FC5" w:rsidP="00542252">
            <w:pPr>
              <w:jc w:val="both"/>
            </w:pPr>
            <w:r w:rsidRPr="0092150D">
              <w:t xml:space="preserve">Федеральный бюджет (на условиях </w:t>
            </w:r>
            <w:proofErr w:type="spellStart"/>
            <w:r w:rsidRPr="0092150D">
              <w:t>софинансирования</w:t>
            </w:r>
            <w:proofErr w:type="spellEnd"/>
            <w:r w:rsidRPr="0092150D">
              <w:t>)</w:t>
            </w:r>
          </w:p>
        </w:tc>
        <w:tc>
          <w:tcPr>
            <w:tcW w:w="1451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553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559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418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</w:tr>
      <w:tr w:rsidR="00BF1FC5" w:rsidRPr="0092150D" w:rsidTr="00542252">
        <w:tc>
          <w:tcPr>
            <w:tcW w:w="4050" w:type="dxa"/>
          </w:tcPr>
          <w:p w:rsidR="00BF1FC5" w:rsidRPr="0092150D" w:rsidRDefault="00BF1FC5" w:rsidP="00542252">
            <w:pPr>
              <w:jc w:val="both"/>
            </w:pPr>
            <w:r w:rsidRPr="0092150D">
              <w:t xml:space="preserve">Бюджет субъекта  (на условиях </w:t>
            </w:r>
            <w:proofErr w:type="spellStart"/>
            <w:r w:rsidRPr="0092150D">
              <w:t>софинансирования</w:t>
            </w:r>
            <w:proofErr w:type="spellEnd"/>
            <w:r w:rsidRPr="0092150D">
              <w:t>)</w:t>
            </w:r>
          </w:p>
        </w:tc>
        <w:tc>
          <w:tcPr>
            <w:tcW w:w="1451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553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559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418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</w:tr>
      <w:tr w:rsidR="00BF1FC5" w:rsidRPr="0092150D" w:rsidTr="00542252">
        <w:tc>
          <w:tcPr>
            <w:tcW w:w="4050" w:type="dxa"/>
          </w:tcPr>
          <w:p w:rsidR="00BF1FC5" w:rsidRPr="0092150D" w:rsidRDefault="00BF1FC5" w:rsidP="00542252">
            <w:pPr>
              <w:jc w:val="both"/>
            </w:pPr>
            <w:r w:rsidRPr="0092150D">
              <w:t>Другие источники</w:t>
            </w:r>
          </w:p>
        </w:tc>
        <w:tc>
          <w:tcPr>
            <w:tcW w:w="1451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553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559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  <w:tc>
          <w:tcPr>
            <w:tcW w:w="1418" w:type="dxa"/>
          </w:tcPr>
          <w:p w:rsidR="00BF1FC5" w:rsidRPr="00B156BC" w:rsidRDefault="00BF1FC5" w:rsidP="00542252">
            <w:pPr>
              <w:jc w:val="center"/>
            </w:pPr>
            <w:r w:rsidRPr="00B156BC">
              <w:t>-</w:t>
            </w:r>
          </w:p>
        </w:tc>
      </w:tr>
      <w:tr w:rsidR="00BF1FC5" w:rsidRPr="0092150D" w:rsidTr="00542252">
        <w:tc>
          <w:tcPr>
            <w:tcW w:w="4050" w:type="dxa"/>
          </w:tcPr>
          <w:p w:rsidR="00BF1FC5" w:rsidRPr="0092150D" w:rsidRDefault="00BF1FC5" w:rsidP="00542252">
            <w:pPr>
              <w:jc w:val="both"/>
            </w:pPr>
            <w:r w:rsidRPr="0092150D">
              <w:t>ВСЕГО</w:t>
            </w:r>
          </w:p>
        </w:tc>
        <w:tc>
          <w:tcPr>
            <w:tcW w:w="1451" w:type="dxa"/>
          </w:tcPr>
          <w:p w:rsidR="00BF1FC5" w:rsidRPr="00B156BC" w:rsidRDefault="00BF1FC5" w:rsidP="00542252">
            <w:pPr>
              <w:jc w:val="center"/>
            </w:pPr>
            <w:r w:rsidRPr="00B156BC">
              <w:t>1650,0</w:t>
            </w:r>
          </w:p>
        </w:tc>
        <w:tc>
          <w:tcPr>
            <w:tcW w:w="1553" w:type="dxa"/>
          </w:tcPr>
          <w:p w:rsidR="00BF1FC5" w:rsidRPr="00B156BC" w:rsidRDefault="00BF1FC5" w:rsidP="00542252">
            <w:pPr>
              <w:jc w:val="center"/>
            </w:pPr>
            <w:r w:rsidRPr="00B156BC">
              <w:t>550,0</w:t>
            </w:r>
          </w:p>
        </w:tc>
        <w:tc>
          <w:tcPr>
            <w:tcW w:w="1559" w:type="dxa"/>
          </w:tcPr>
          <w:p w:rsidR="00BF1FC5" w:rsidRPr="00B156BC" w:rsidRDefault="00BF1FC5" w:rsidP="00542252">
            <w:pPr>
              <w:jc w:val="center"/>
            </w:pPr>
            <w:r w:rsidRPr="00B156BC">
              <w:t>550,0</w:t>
            </w:r>
          </w:p>
        </w:tc>
        <w:tc>
          <w:tcPr>
            <w:tcW w:w="1418" w:type="dxa"/>
          </w:tcPr>
          <w:p w:rsidR="00BF1FC5" w:rsidRPr="00B156BC" w:rsidRDefault="00BF1FC5" w:rsidP="00542252">
            <w:pPr>
              <w:jc w:val="center"/>
            </w:pPr>
            <w:r w:rsidRPr="00B156BC">
              <w:t>550,0</w:t>
            </w:r>
          </w:p>
        </w:tc>
      </w:tr>
    </w:tbl>
    <w:p w:rsidR="00BF1FC5" w:rsidRPr="00F64299" w:rsidRDefault="00BF1FC5" w:rsidP="00BF1FC5">
      <w:pPr>
        <w:jc w:val="both"/>
      </w:pPr>
    </w:p>
    <w:p w:rsidR="00BF1FC5" w:rsidRPr="00F64299" w:rsidRDefault="00BF1FC5" w:rsidP="00BF1FC5">
      <w:pPr>
        <w:jc w:val="both"/>
      </w:pPr>
    </w:p>
    <w:p w:rsidR="00BF1FC5" w:rsidRPr="003F1164" w:rsidRDefault="00BF1FC5" w:rsidP="00BF1FC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F1164">
        <w:rPr>
          <w:b/>
          <w:sz w:val="28"/>
          <w:szCs w:val="28"/>
        </w:rPr>
        <w:t>Оценка эффективности реализации программы</w:t>
      </w:r>
    </w:p>
    <w:p w:rsidR="00BF1FC5" w:rsidRDefault="00BF1FC5" w:rsidP="00BF1FC5">
      <w:pPr>
        <w:jc w:val="center"/>
        <w:rPr>
          <w:sz w:val="28"/>
          <w:szCs w:val="28"/>
        </w:rPr>
      </w:pPr>
    </w:p>
    <w:p w:rsidR="00BF1FC5" w:rsidRDefault="00BF1FC5" w:rsidP="00BF1F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4B3B">
        <w:rPr>
          <w:sz w:val="28"/>
          <w:szCs w:val="28"/>
        </w:rPr>
        <w:t xml:space="preserve">Реализация программы будет способствовать </w:t>
      </w:r>
      <w:r>
        <w:rPr>
          <w:sz w:val="28"/>
          <w:szCs w:val="28"/>
        </w:rPr>
        <w:t xml:space="preserve">социально-экономическому развитию поселения и созданию условий для экономического роста. </w:t>
      </w:r>
    </w:p>
    <w:p w:rsidR="00BF1FC5" w:rsidRDefault="00BF1FC5" w:rsidP="00BF1FC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F1FC5" w:rsidRPr="00277957" w:rsidRDefault="00BF1FC5" w:rsidP="00BF1FC5">
      <w:pPr>
        <w:pStyle w:val="a3"/>
        <w:spacing w:before="0" w:after="0"/>
        <w:ind w:firstLine="567"/>
        <w:jc w:val="center"/>
        <w:rPr>
          <w:sz w:val="28"/>
          <w:szCs w:val="28"/>
        </w:rPr>
      </w:pPr>
      <w:r>
        <w:t>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2810"/>
    <w:multiLevelType w:val="hybridMultilevel"/>
    <w:tmpl w:val="85548BA0"/>
    <w:lvl w:ilvl="0" w:tplc="DCF41A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1FC5"/>
    <w:rsid w:val="00777560"/>
    <w:rsid w:val="00B838AA"/>
    <w:rsid w:val="00BF1FC5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1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1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F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1F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Обычный (Web),Обычный (веб)1,Обычный (Web)1"/>
    <w:basedOn w:val="a"/>
    <w:link w:val="a4"/>
    <w:rsid w:val="00BF1FC5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BF1FC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BF1FC5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BF1FC5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BF1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F1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context">
    <w:name w:val="juscontext"/>
    <w:basedOn w:val="a"/>
    <w:rsid w:val="00BF1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7214</Characters>
  <Application>Microsoft Office Word</Application>
  <DocSecurity>0</DocSecurity>
  <Lines>60</Lines>
  <Paragraphs>16</Paragraphs>
  <ScaleCrop>false</ScaleCrop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2019-12-26T01:04:00Z</dcterms:created>
  <dcterms:modified xsi:type="dcterms:W3CDTF">2019-12-26T01:04:00Z</dcterms:modified>
</cp:coreProperties>
</file>