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9A" w:rsidRDefault="00706D9A" w:rsidP="00706D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«МОГОЙТУЙ»</w:t>
      </w:r>
    </w:p>
    <w:p w:rsidR="00706D9A" w:rsidRDefault="00706D9A" w:rsidP="00706D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6D9A" w:rsidRDefault="00706D9A" w:rsidP="00706D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6D9A" w:rsidRDefault="00706D9A" w:rsidP="0070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6D9A" w:rsidRDefault="00706D9A" w:rsidP="00706D9A">
      <w:pPr>
        <w:rPr>
          <w:b/>
          <w:sz w:val="28"/>
          <w:szCs w:val="28"/>
        </w:rPr>
      </w:pPr>
    </w:p>
    <w:p w:rsidR="00706D9A" w:rsidRDefault="00706D9A" w:rsidP="00706D9A">
      <w:pPr>
        <w:rPr>
          <w:sz w:val="28"/>
          <w:szCs w:val="28"/>
        </w:rPr>
      </w:pPr>
      <w:r>
        <w:rPr>
          <w:sz w:val="28"/>
          <w:szCs w:val="28"/>
        </w:rPr>
        <w:t>05 июня 2023года                                                                                        № 20-67</w:t>
      </w:r>
    </w:p>
    <w:p w:rsidR="00706D9A" w:rsidRDefault="00706D9A" w:rsidP="00706D9A">
      <w:pPr>
        <w:jc w:val="center"/>
        <w:rPr>
          <w:sz w:val="28"/>
          <w:szCs w:val="28"/>
        </w:rPr>
      </w:pPr>
    </w:p>
    <w:p w:rsidR="00706D9A" w:rsidRDefault="00706D9A" w:rsidP="00706D9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706D9A" w:rsidRDefault="00706D9A" w:rsidP="00706D9A">
      <w:pPr>
        <w:jc w:val="center"/>
        <w:rPr>
          <w:i/>
          <w:sz w:val="28"/>
          <w:szCs w:val="28"/>
        </w:rPr>
      </w:pPr>
    </w:p>
    <w:p w:rsidR="00706D9A" w:rsidRDefault="00706D9A" w:rsidP="00706D9A">
      <w:pPr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организации и проведения публичных слушаний в администрации городского поселения «Могойтуй» </w:t>
      </w:r>
    </w:p>
    <w:p w:rsidR="00706D9A" w:rsidRDefault="00706D9A" w:rsidP="00706D9A">
      <w:pPr>
        <w:jc w:val="center"/>
        <w:rPr>
          <w:i/>
          <w:sz w:val="28"/>
          <w:szCs w:val="28"/>
        </w:rPr>
      </w:pPr>
    </w:p>
    <w:p w:rsidR="00706D9A" w:rsidRDefault="00706D9A" w:rsidP="00706D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статьей 20 Устава администрации городского поселения «Могойтуй»), Совет городского поселения «Могойтуй»</w:t>
      </w:r>
      <w:proofErr w:type="gramEnd"/>
    </w:p>
    <w:p w:rsidR="00706D9A" w:rsidRDefault="00706D9A" w:rsidP="00706D9A">
      <w:pPr>
        <w:ind w:firstLine="708"/>
        <w:jc w:val="both"/>
        <w:rPr>
          <w:sz w:val="28"/>
          <w:szCs w:val="28"/>
        </w:rPr>
      </w:pPr>
    </w:p>
    <w:p w:rsidR="00706D9A" w:rsidRDefault="00706D9A" w:rsidP="00706D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6D9A" w:rsidRDefault="00706D9A" w:rsidP="00706D9A">
      <w:pPr>
        <w:rPr>
          <w:b/>
          <w:sz w:val="28"/>
          <w:szCs w:val="28"/>
        </w:rPr>
      </w:pPr>
    </w:p>
    <w:p w:rsidR="00706D9A" w:rsidRDefault="00706D9A" w:rsidP="00706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>
        <w:rPr>
          <w:bCs/>
          <w:sz w:val="28"/>
          <w:szCs w:val="28"/>
        </w:rPr>
        <w:t xml:space="preserve">орядок организации и проведения публичных слушаний в </w:t>
      </w:r>
      <w:r>
        <w:rPr>
          <w:sz w:val="28"/>
          <w:szCs w:val="28"/>
        </w:rPr>
        <w:t>администрации городского поселения «Могойтуй» согласно приложению.</w:t>
      </w:r>
    </w:p>
    <w:p w:rsidR="00706D9A" w:rsidRDefault="00706D9A" w:rsidP="00706D9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76BB">
        <w:rPr>
          <w:sz w:val="28"/>
          <w:szCs w:val="28"/>
        </w:rPr>
        <w:t>Признать утратившим силу решение Совета городского поселения «Могойтуй» от 24.01.2013 г. № 32-172 «Об утверждении Положения «О порядке организации и проведения публичных слушаний городского поселения «Могойтуй» в новой редакции»</w:t>
      </w:r>
    </w:p>
    <w:p w:rsidR="00706D9A" w:rsidRDefault="00706D9A" w:rsidP="00706D9A">
      <w:pPr>
        <w:ind w:firstLine="708"/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3. Настоящее решение обнародовать на официальном сайте городского поселения «Могойтуй»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</w:rPr>
        <w:t>могойтуй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</w:p>
    <w:p w:rsidR="00706D9A" w:rsidRDefault="00706D9A" w:rsidP="00706D9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обнародования.</w:t>
      </w:r>
    </w:p>
    <w:p w:rsidR="00706D9A" w:rsidRDefault="00706D9A" w:rsidP="00706D9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9A" w:rsidRDefault="00706D9A" w:rsidP="00706D9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9A" w:rsidRDefault="00706D9A" w:rsidP="00706D9A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Дарижапов</w:t>
      </w:r>
      <w:proofErr w:type="spellEnd"/>
    </w:p>
    <w:p w:rsidR="00706D9A" w:rsidRDefault="00706D9A" w:rsidP="00706D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D9A" w:rsidRDefault="00706D9A" w:rsidP="00706D9A">
      <w:pPr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706D9A" w:rsidRPr="0041527D" w:rsidRDefault="00706D9A" w:rsidP="00706D9A">
      <w:pPr>
        <w:ind w:left="5103"/>
        <w:jc w:val="right"/>
      </w:pPr>
      <w:r>
        <w:t>к решению Совета</w:t>
      </w:r>
      <w:r w:rsidRPr="0041527D">
        <w:t xml:space="preserve"> городского поселения «Могойтуй»</w:t>
      </w:r>
    </w:p>
    <w:p w:rsidR="00706D9A" w:rsidRDefault="00706D9A" w:rsidP="00706D9A">
      <w:pPr>
        <w:ind w:left="5103"/>
        <w:jc w:val="right"/>
        <w:rPr>
          <w:sz w:val="28"/>
          <w:szCs w:val="28"/>
        </w:rPr>
      </w:pPr>
      <w:r>
        <w:t>от 05 июня 2023года № 20-67</w:t>
      </w:r>
    </w:p>
    <w:p w:rsidR="00706D9A" w:rsidRDefault="00706D9A" w:rsidP="00706D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06D9A" w:rsidRDefault="00706D9A" w:rsidP="00706D9A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И ПРОВЕДЕНИЯ ПУБЛИЧНЫХ СЛУШАНИЙ </w:t>
      </w:r>
      <w:r>
        <w:rPr>
          <w:b/>
          <w:sz w:val="28"/>
          <w:szCs w:val="28"/>
        </w:rPr>
        <w:t>АДМИНИСТРАЦИИ ГОРОДСКОГО ПОСЕЛЕНИЯ «МОГОЙТУЙ»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06D9A" w:rsidRDefault="00706D9A" w:rsidP="00706D9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06D9A" w:rsidRDefault="00706D9A" w:rsidP="00706D9A">
      <w:pPr>
        <w:pStyle w:val="a3"/>
        <w:autoSpaceDE w:val="0"/>
        <w:autoSpaceDN w:val="0"/>
        <w:adjustRightInd w:val="0"/>
        <w:ind w:left="0"/>
        <w:outlineLvl w:val="0"/>
        <w:rPr>
          <w:b/>
          <w:bCs/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организации и проведения публичных слушаний в </w:t>
      </w:r>
      <w:r>
        <w:rPr>
          <w:bCs/>
          <w:sz w:val="28"/>
          <w:szCs w:val="28"/>
        </w:rPr>
        <w:t xml:space="preserve">Администрации городского поселения «Могойтуй» </w:t>
      </w:r>
      <w:r>
        <w:rPr>
          <w:sz w:val="28"/>
          <w:szCs w:val="28"/>
        </w:rPr>
        <w:t xml:space="preserve">(далее - Порядок) разработан в соответствии с </w:t>
      </w:r>
      <w:hyperlink r:id="rId5" w:history="1">
        <w:r>
          <w:rPr>
            <w:rStyle w:val="a4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Российской Федерации», статьей</w:t>
      </w:r>
      <w:r w:rsidRPr="00FE022E">
        <w:rPr>
          <w:sz w:val="28"/>
          <w:szCs w:val="28"/>
        </w:rPr>
        <w:t xml:space="preserve"> 20 Устава городского поселения «Могойтуй», для организации процедуры обсуждения муниципальных</w:t>
      </w:r>
      <w:r>
        <w:rPr>
          <w:sz w:val="28"/>
          <w:szCs w:val="28"/>
        </w:rPr>
        <w:t xml:space="preserve"> правовых актов по вопросам местного значения с участием</w:t>
      </w:r>
      <w:proofErr w:type="gramEnd"/>
      <w:r>
        <w:rPr>
          <w:sz w:val="28"/>
          <w:szCs w:val="28"/>
        </w:rPr>
        <w:t xml:space="preserve"> жителей </w:t>
      </w:r>
      <w:r>
        <w:rPr>
          <w:bCs/>
          <w:sz w:val="28"/>
          <w:szCs w:val="28"/>
        </w:rPr>
        <w:t>городского поселения «Могойтуй»</w:t>
      </w:r>
      <w:r>
        <w:rPr>
          <w:sz w:val="28"/>
          <w:szCs w:val="28"/>
        </w:rPr>
        <w:t xml:space="preserve"> (далее – городское поселение).</w:t>
      </w: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02"/>
      <w:r>
        <w:rPr>
          <w:sz w:val="28"/>
          <w:szCs w:val="28"/>
        </w:rPr>
        <w:t>2. Публичные слушания проводятся с целью:</w:t>
      </w:r>
    </w:p>
    <w:bookmarkEnd w:id="0"/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выявления общественного мнения по теме и вопросам, выносимым на публичные слушания;</w:t>
      </w: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подготовки предложений и рекомендаций по обсуждаемой проблеме;</w:t>
      </w: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оказания влияния общественности на принятие решений органов местного самоуправления городского поселения по вопросам, выносимым на публичные слушания.</w:t>
      </w: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03"/>
      <w:r>
        <w:rPr>
          <w:sz w:val="28"/>
          <w:szCs w:val="28"/>
        </w:rPr>
        <w:t>3. На публичные слушания выносятся:</w:t>
      </w:r>
    </w:p>
    <w:bookmarkEnd w:id="1"/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проект Устава городского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проект бюджета городского поселения и отчет о его исполнении;</w:t>
      </w: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проекты планов и программ развития городского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вопросы о преобразовании городского поселения.</w:t>
      </w:r>
    </w:p>
    <w:p w:rsidR="00706D9A" w:rsidRDefault="00706D9A" w:rsidP="00706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2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1002"/>
      <w:r>
        <w:rPr>
          <w:b/>
          <w:bCs/>
          <w:sz w:val="28"/>
          <w:szCs w:val="28"/>
        </w:rPr>
        <w:t>2. Порядок организации публичных слушаний</w:t>
      </w:r>
    </w:p>
    <w:bookmarkEnd w:id="3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1"/>
      <w:r>
        <w:rPr>
          <w:sz w:val="28"/>
          <w:szCs w:val="28"/>
        </w:rPr>
        <w:t>5. Публичные слушания проводятся по инициативе: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11"/>
      <w:bookmarkEnd w:id="4"/>
      <w:r>
        <w:rPr>
          <w:sz w:val="28"/>
          <w:szCs w:val="28"/>
        </w:rPr>
        <w:t>5.1. жителей городского поселения в количестве не менее 50 человек, обладающих избирательным правом;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2"/>
      <w:bookmarkEnd w:id="5"/>
      <w:r>
        <w:rPr>
          <w:sz w:val="28"/>
          <w:szCs w:val="28"/>
        </w:rPr>
        <w:t xml:space="preserve">5.2. </w:t>
      </w:r>
      <w:bookmarkStart w:id="7" w:name="sub_213"/>
      <w:bookmarkEnd w:id="6"/>
      <w:r w:rsidRPr="0041527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1527D">
        <w:rPr>
          <w:sz w:val="28"/>
          <w:szCs w:val="28"/>
        </w:rPr>
        <w:t xml:space="preserve"> городского поселения «Могойтуй»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Совет); 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1527D">
        <w:rPr>
          <w:sz w:val="28"/>
          <w:szCs w:val="28"/>
        </w:rPr>
        <w:t>Главы городского поселения «Могойтуй»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главы городского поселения)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2"/>
      <w:bookmarkEnd w:id="7"/>
      <w:r>
        <w:rPr>
          <w:sz w:val="28"/>
          <w:szCs w:val="28"/>
        </w:rPr>
        <w:t>6. Публичные слушания, проводимые по инициативе населения или представительного органа городского поселения, назначаются представительным органом местного самоуправления, а по инициативе главы городского поселения - главой городского поселения.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3"/>
      <w:bookmarkEnd w:id="8"/>
      <w:r>
        <w:rPr>
          <w:sz w:val="28"/>
          <w:szCs w:val="28"/>
        </w:rPr>
        <w:t>7. Участниками публичных слушаний являются: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31"/>
      <w:bookmarkEnd w:id="9"/>
      <w:r>
        <w:rPr>
          <w:sz w:val="28"/>
          <w:szCs w:val="28"/>
        </w:rPr>
        <w:t>7.1. жители городского поселения, обладающие избирательным правом,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32"/>
      <w:bookmarkEnd w:id="10"/>
      <w:r>
        <w:rPr>
          <w:sz w:val="28"/>
          <w:szCs w:val="28"/>
        </w:rPr>
        <w:t xml:space="preserve">7.2. депутаты Совета городского поселения «Могойтуй», 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33"/>
      <w:bookmarkEnd w:id="11"/>
      <w:r>
        <w:rPr>
          <w:sz w:val="28"/>
          <w:szCs w:val="28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иные участники по приглашению инициаторов публичных слушаний, в том числе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13" w:name="sub_204"/>
      <w:bookmarkEnd w:id="12"/>
      <w:r>
        <w:rPr>
          <w:sz w:val="28"/>
          <w:szCs w:val="28"/>
        </w:rPr>
        <w:t>8. Инициатором проведения публичных слушаний от имени населения городского поселения выступает инициативная группа граждан, проживающих на территории городского поселения, численностью не менее 10 человек.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05"/>
      <w:bookmarkEnd w:id="13"/>
      <w:r>
        <w:rPr>
          <w:sz w:val="28"/>
          <w:szCs w:val="28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06"/>
      <w:bookmarkEnd w:id="14"/>
      <w:r>
        <w:rPr>
          <w:sz w:val="28"/>
          <w:szCs w:val="28"/>
        </w:rPr>
        <w:lastRenderedPageBreak/>
        <w:t>Лицо, собирающее подписи, должно представить жителям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муниципального правового акта или формулировку предлагаемого вопроса.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7"/>
      <w:bookmarkEnd w:id="15"/>
      <w:r>
        <w:rPr>
          <w:sz w:val="28"/>
          <w:szCs w:val="28"/>
        </w:rPr>
        <w:t>10. Житель городского поселения,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09"/>
      <w:bookmarkEnd w:id="16"/>
      <w:r>
        <w:rPr>
          <w:sz w:val="28"/>
          <w:szCs w:val="28"/>
        </w:rPr>
        <w:t xml:space="preserve">11. Инициатором проведения публичных слушаний от имени представительного органа городского поселения выступает группа депутатов в количестве не менее 1/3 от установленной численности депутатов представительного органа городского поселения. 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08"/>
      <w:r>
        <w:rPr>
          <w:sz w:val="28"/>
          <w:szCs w:val="28"/>
        </w:rPr>
        <w:t>12. Ходатайство о проведении публичных слушаний (далее - ходатайство) подается в представительный орган городского поселения. В ходатайстве должны быть указаны</w:t>
      </w:r>
      <w:bookmarkStart w:id="19" w:name="sub_281"/>
      <w:bookmarkEnd w:id="18"/>
      <w:r>
        <w:rPr>
          <w:sz w:val="28"/>
          <w:szCs w:val="28"/>
        </w:rPr>
        <w:t xml:space="preserve"> тема публичных слушаний с обоснованием необходимости их проведения,</w:t>
      </w:r>
    </w:p>
    <w:bookmarkEnd w:id="19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 ходатайству о проведении публичных слушаний прикладываются: 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13.1. список инициативной группы </w:t>
      </w:r>
      <w:bookmarkStart w:id="20" w:name="sub_282"/>
      <w:r>
        <w:rPr>
          <w:sz w:val="28"/>
          <w:szCs w:val="28"/>
        </w:rPr>
        <w:t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</w:t>
      </w:r>
      <w:proofErr w:type="gramEnd"/>
      <w:r>
        <w:rPr>
          <w:sz w:val="28"/>
          <w:szCs w:val="28"/>
        </w:rPr>
        <w:t xml:space="preserve"> по проведению публичных слушаний; 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подписные листы; </w:t>
      </w:r>
      <w:bookmarkEnd w:id="20"/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 информационные, аналитические материалы, относящиеся к теме публичных слушаний.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должно рассматриваться представительным органом городского поселения в присутствии его инициаторов на открытом заседании.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27"/>
      <w:r>
        <w:rPr>
          <w:sz w:val="28"/>
          <w:szCs w:val="28"/>
        </w:rPr>
        <w:t>14. По результатам рассмотрения ходатайства представительный орган городского поселения назначает проведение публичных слушаний либо отказывает в их проведении.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28"/>
      <w:bookmarkEnd w:id="21"/>
      <w:r>
        <w:rPr>
          <w:sz w:val="28"/>
          <w:szCs w:val="28"/>
        </w:rPr>
        <w:t xml:space="preserve">15. Представительный орган городского поселения отказывают инициаторам в назначении публичных слушаний в случае, если выносимые на рассмотрение вопросы не отнесены к вопросам местного значения городского поселения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2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 назначении публичных слушаний представительным органом городского поселения принимается решение, главой городского поселения - постановление.</w:t>
      </w:r>
    </w:p>
    <w:bookmarkEnd w:id="17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решении (постановлении) о назначении публичных слушаний должны быть указаны: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91"/>
      <w:r>
        <w:rPr>
          <w:sz w:val="28"/>
          <w:szCs w:val="28"/>
        </w:rPr>
        <w:lastRenderedPageBreak/>
        <w:t>17.1. название проекта муниципального правового акта или вопрос, который предлагается рассмотреть,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92"/>
      <w:bookmarkEnd w:id="23"/>
      <w:r>
        <w:rPr>
          <w:sz w:val="28"/>
          <w:szCs w:val="28"/>
        </w:rPr>
        <w:t>17.2. дата, время и место проведения публичных слушаний,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93"/>
      <w:bookmarkEnd w:id="24"/>
      <w:r>
        <w:rPr>
          <w:sz w:val="28"/>
          <w:szCs w:val="28"/>
        </w:rPr>
        <w:t>17.3. состав рабочей группы по подготовке и проведению публичных слушаний (далее – рабочая группа).</w:t>
      </w:r>
    </w:p>
    <w:bookmarkEnd w:id="25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10"/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В целях оповещения жителей городского поселения,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городского поселения, 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 (далее – Единый портал государственных и муниципальных услуг (функций).</w:t>
      </w:r>
      <w:proofErr w:type="gramEnd"/>
      <w:r>
        <w:rPr>
          <w:sz w:val="28"/>
          <w:szCs w:val="28"/>
        </w:rPr>
        <w:t xml:space="preserve"> Дополнительно могут использоваться и другие формы информирования населения о проводимых публичных слушаниях.</w:t>
      </w:r>
    </w:p>
    <w:bookmarkEnd w:id="26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Предоставление предложений и замечаний участниками публичных слушаний осуществляется: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форме при личном обращении к организатору публичных слушаний;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Единого портала государственных и муниципальных услуг (функций);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почтового отправления в адрес организатора публичных слушаний;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официального сайта.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>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городского поселения.</w:t>
      </w:r>
      <w:proofErr w:type="gramEnd"/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bookmarkStart w:id="27" w:name="sub_1003"/>
      <w:r>
        <w:rPr>
          <w:b/>
          <w:bCs/>
          <w:sz w:val="28"/>
          <w:szCs w:val="28"/>
        </w:rPr>
        <w:t>3. Порядок проведения публичных слушаний и принятие рекомендаций</w:t>
      </w:r>
    </w:p>
    <w:bookmarkEnd w:id="27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1"/>
      <w:r>
        <w:rPr>
          <w:sz w:val="28"/>
          <w:szCs w:val="28"/>
        </w:rPr>
        <w:lastRenderedPageBreak/>
        <w:t>23. Организационно-техническую работу по подготовке и проведению публичных слушаний осуществляет рабочая группа.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2"/>
      <w:bookmarkEnd w:id="28"/>
      <w:r>
        <w:rPr>
          <w:sz w:val="28"/>
          <w:szCs w:val="28"/>
        </w:rPr>
        <w:t>24.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3"/>
      <w:bookmarkEnd w:id="29"/>
      <w:r>
        <w:rPr>
          <w:sz w:val="28"/>
          <w:szCs w:val="28"/>
        </w:rPr>
        <w:t>25.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04"/>
      <w:bookmarkEnd w:id="30"/>
      <w:r>
        <w:rPr>
          <w:sz w:val="28"/>
          <w:szCs w:val="28"/>
        </w:rPr>
        <w:t>26.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1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05"/>
      <w:r>
        <w:rPr>
          <w:sz w:val="28"/>
          <w:szCs w:val="28"/>
        </w:rPr>
        <w:t>27.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2"/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06"/>
      <w:r>
        <w:rPr>
          <w:sz w:val="28"/>
          <w:szCs w:val="28"/>
        </w:rPr>
        <w:t>28.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307"/>
      <w:bookmarkEnd w:id="33"/>
      <w:r>
        <w:rPr>
          <w:sz w:val="28"/>
          <w:szCs w:val="28"/>
        </w:rPr>
        <w:t>29.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308"/>
      <w:bookmarkEnd w:id="34"/>
      <w:r>
        <w:rPr>
          <w:sz w:val="28"/>
          <w:szCs w:val="28"/>
        </w:rPr>
        <w:t>30. Временная комиссия обеспечивает официальное опубликование рекомендаций публичных слушаний, а также размещение их на официальном сайте городского поселения, в соответствующем разделе платформы обратной связи на Едином портале государственных и муниципальных услуг (функций) для ознакомления жителей городского поселения.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309"/>
      <w:bookmarkEnd w:id="35"/>
      <w:r>
        <w:rPr>
          <w:sz w:val="28"/>
          <w:szCs w:val="28"/>
        </w:rPr>
        <w:t>31. Результаты публичных слушаний носят рекомендательный характер.</w:t>
      </w:r>
      <w:bookmarkStart w:id="37" w:name="sub_1200"/>
      <w:bookmarkEnd w:id="36"/>
    </w:p>
    <w:p w:rsidR="00706D9A" w:rsidRDefault="00706D9A" w:rsidP="00706D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bookmarkEnd w:id="37"/>
    <w:p w:rsidR="00706D9A" w:rsidRDefault="00706D9A" w:rsidP="00706D9A">
      <w:pPr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706D9A" w:rsidRDefault="00706D9A" w:rsidP="00706D9A">
      <w:pPr>
        <w:autoSpaceDE w:val="0"/>
        <w:autoSpaceDN w:val="0"/>
        <w:adjustRightInd w:val="0"/>
        <w:ind w:left="5103"/>
        <w:jc w:val="right"/>
      </w:pPr>
      <w:r>
        <w:t>к П</w:t>
      </w:r>
      <w:r>
        <w:rPr>
          <w:bCs/>
        </w:rPr>
        <w:t xml:space="preserve">орядку организации и проведения публичных слушаний </w:t>
      </w:r>
      <w:r>
        <w:t>администрации городского поселения «Могойтуй»</w:t>
      </w:r>
    </w:p>
    <w:p w:rsidR="00706D9A" w:rsidRDefault="00706D9A" w:rsidP="00706D9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706D9A" w:rsidTr="00C618D1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Подписной лист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публичных слушаний по теме:</w:t>
            </w:r>
          </w:p>
        </w:tc>
      </w:tr>
      <w:tr w:rsidR="00706D9A" w:rsidTr="00C618D1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</w:tr>
      <w:tr w:rsidR="00706D9A" w:rsidTr="00C618D1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06D9A" w:rsidTr="00C618D1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706D9A" w:rsidTr="00C618D1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</w:tr>
      <w:tr w:rsidR="00706D9A" w:rsidTr="00C618D1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предлагаемой</w:t>
            </w:r>
          </w:p>
        </w:tc>
      </w:tr>
      <w:tr w:rsidR="00706D9A" w:rsidTr="00C618D1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06D9A" w:rsidTr="00C618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имя,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и дата ее внесения</w:t>
            </w:r>
          </w:p>
        </w:tc>
      </w:tr>
      <w:tr w:rsidR="00706D9A" w:rsidTr="00C618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Подписной лист удостоверяю:</w:t>
            </w:r>
          </w:p>
        </w:tc>
      </w:tr>
      <w:tr w:rsidR="00706D9A" w:rsidTr="00C618D1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RPr="00BE1B8C" w:rsidTr="00C618D1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6D9A" w:rsidRPr="00BE1B8C" w:rsidRDefault="00706D9A" w:rsidP="00C618D1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i/>
                <w:lang w:eastAsia="en-US"/>
              </w:rPr>
            </w:pPr>
            <w:r w:rsidRPr="00BE1B8C">
              <w:rPr>
                <w:i/>
                <w:lang w:eastAsia="en-US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706D9A" w:rsidRPr="00BE1B8C" w:rsidRDefault="00706D9A" w:rsidP="00706D9A">
      <w:pPr>
        <w:autoSpaceDE w:val="0"/>
        <w:autoSpaceDN w:val="0"/>
        <w:adjustRightInd w:val="0"/>
        <w:ind w:firstLine="720"/>
      </w:pPr>
    </w:p>
    <w:p w:rsidR="00706D9A" w:rsidRDefault="00706D9A" w:rsidP="00706D9A">
      <w:pPr>
        <w:pBdr>
          <w:bottom w:val="single" w:sz="12" w:space="2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  <w:proofErr w:type="gramEnd"/>
    </w:p>
    <w:p w:rsidR="00706D9A" w:rsidRDefault="00706D9A" w:rsidP="00706D9A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706D9A" w:rsidRDefault="00706D9A" w:rsidP="00706D9A">
      <w:pPr>
        <w:autoSpaceDE w:val="0"/>
        <w:autoSpaceDN w:val="0"/>
        <w:adjustRightInd w:val="0"/>
        <w:ind w:left="5103"/>
        <w:jc w:val="right"/>
      </w:pPr>
      <w:r>
        <w:t xml:space="preserve"> П</w:t>
      </w:r>
      <w:r>
        <w:rPr>
          <w:bCs/>
        </w:rPr>
        <w:t xml:space="preserve">орядку организации и проведения публичных слушаний </w:t>
      </w:r>
      <w:r>
        <w:t>администрации городского поселения «Могойтуй»</w:t>
      </w:r>
    </w:p>
    <w:p w:rsidR="00706D9A" w:rsidRDefault="00706D9A" w:rsidP="00706D9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402"/>
        <w:gridCol w:w="1418"/>
        <w:gridCol w:w="4237"/>
      </w:tblGrid>
      <w:tr w:rsidR="00706D9A" w:rsidTr="00C618D1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Список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инициативной группы по проведению публичных слушаний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члена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жительства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06D9A" w:rsidRDefault="00706D9A" w:rsidP="00706D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38" w:name="sub_1300"/>
    </w:p>
    <w:bookmarkEnd w:id="38"/>
    <w:p w:rsidR="00706D9A" w:rsidRDefault="00706D9A" w:rsidP="00706D9A">
      <w:pPr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706D9A" w:rsidRDefault="00706D9A" w:rsidP="00706D9A">
      <w:pPr>
        <w:autoSpaceDE w:val="0"/>
        <w:autoSpaceDN w:val="0"/>
        <w:adjustRightInd w:val="0"/>
        <w:ind w:left="5103"/>
        <w:jc w:val="right"/>
      </w:pPr>
      <w:r>
        <w:t>к П</w:t>
      </w:r>
      <w:r>
        <w:rPr>
          <w:bCs/>
        </w:rPr>
        <w:t xml:space="preserve">орядку организации и проведения публичных слушаний </w:t>
      </w:r>
      <w:r>
        <w:t>администрации городского поселения «Могойтуй»</w:t>
      </w:r>
    </w:p>
    <w:p w:rsidR="00706D9A" w:rsidRDefault="00706D9A" w:rsidP="00706D9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публичных слушаний</w:t>
      </w:r>
    </w:p>
    <w:p w:rsidR="00706D9A" w:rsidRDefault="00706D9A" w:rsidP="00706D9A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6" w:anchor="sub_11" w:history="1">
        <w:r>
          <w:rPr>
            <w:rStyle w:val="a4"/>
            <w:sz w:val="28"/>
            <w:szCs w:val="28"/>
          </w:rPr>
          <w:t>Публичные слушания</w:t>
        </w:r>
      </w:hyperlink>
      <w:r>
        <w:rPr>
          <w:sz w:val="28"/>
          <w:szCs w:val="28"/>
        </w:rPr>
        <w:t xml:space="preserve"> назначены решением </w:t>
      </w:r>
      <w:r>
        <w:rPr>
          <w:i/>
          <w:sz w:val="28"/>
          <w:szCs w:val="28"/>
        </w:rPr>
        <w:t>Совета городского поселения «Могойтуй»</w:t>
      </w:r>
      <w:r>
        <w:rPr>
          <w:sz w:val="28"/>
          <w:szCs w:val="28"/>
        </w:rPr>
        <w:t xml:space="preserve"> (постановлением администрации городского поселения «Могойтуй») от «___» __________ 20__ г. № __________.</w:t>
      </w:r>
    </w:p>
    <w:p w:rsidR="00706D9A" w:rsidRDefault="00706D9A" w:rsidP="00706D9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706D9A" w:rsidRDefault="00706D9A" w:rsidP="00706D9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Инициато</w:t>
      </w:r>
      <w:proofErr w:type="gramStart"/>
      <w:r>
        <w:rPr>
          <w:sz w:val="28"/>
          <w:szCs w:val="28"/>
        </w:rPr>
        <w:t>р(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публичных слушаний:</w:t>
      </w:r>
    </w:p>
    <w:p w:rsidR="00706D9A" w:rsidRDefault="00706D9A" w:rsidP="00706D9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625"/>
        <w:gridCol w:w="636"/>
        <w:gridCol w:w="3404"/>
        <w:gridCol w:w="1702"/>
        <w:gridCol w:w="1097"/>
      </w:tblGrid>
      <w:tr w:rsidR="00706D9A" w:rsidTr="00C618D1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706D9A" w:rsidTr="00C618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 (рекомендации)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6D9A" w:rsidTr="00C618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9A" w:rsidRDefault="00706D9A" w:rsidP="00C618D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__________________________________________________________________</w:t>
      </w:r>
    </w:p>
    <w:p w:rsidR="00706D9A" w:rsidRDefault="00706D9A" w:rsidP="00706D9A">
      <w:pPr>
        <w:autoSpaceDE w:val="0"/>
        <w:autoSpaceDN w:val="0"/>
        <w:adjustRightInd w:val="0"/>
        <w:jc w:val="center"/>
        <w:rPr>
          <w:i/>
        </w:rPr>
      </w:pPr>
      <w:proofErr w:type="gramStart"/>
      <w:r>
        <w:rPr>
          <w:i/>
        </w:rPr>
        <w:t>(инициалы, фамилия председателя, собственноручная подпись</w:t>
      </w:r>
      <w:proofErr w:type="gramEnd"/>
    </w:p>
    <w:p w:rsidR="00706D9A" w:rsidRDefault="00706D9A" w:rsidP="00706D9A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и дата ее внесения)</w:t>
      </w:r>
    </w:p>
    <w:p w:rsidR="00706D9A" w:rsidRDefault="00706D9A" w:rsidP="00706D9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706D9A" w:rsidRDefault="00706D9A" w:rsidP="00706D9A">
      <w:pPr>
        <w:autoSpaceDE w:val="0"/>
        <w:autoSpaceDN w:val="0"/>
        <w:adjustRightInd w:val="0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6D9A"/>
    <w:rsid w:val="00706D9A"/>
    <w:rsid w:val="00777560"/>
    <w:rsid w:val="00B838AA"/>
    <w:rsid w:val="00E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A"/>
    <w:pPr>
      <w:ind w:left="720"/>
      <w:contextualSpacing/>
    </w:pPr>
  </w:style>
  <w:style w:type="paragraph" w:customStyle="1" w:styleId="ConsNormal">
    <w:name w:val="ConsNormal"/>
    <w:uiPriority w:val="99"/>
    <w:rsid w:val="00706D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06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706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73;&#1080;&#1085;&#1077;&#1090;4\Desktop\&#1057;&#1086;&#1074;&#1077;&#1090;%206%20&#1089;&#1086;&#1079;&#1099;&#1074;\20%20&#1089;&#1077;&#1089;&#1089;&#1080;&#1103;\&#1087;&#1088;&#1086;&#1077;&#1082;&#1090;%20&#1088;&#1077;&#1096;&#1077;&#1085;&#1080;&#1103;.docx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2313</Words>
  <Characters>13186</Characters>
  <Application>Microsoft Office Word</Application>
  <DocSecurity>0</DocSecurity>
  <Lines>109</Lines>
  <Paragraphs>30</Paragraphs>
  <ScaleCrop>false</ScaleCrop>
  <Company>Microsoft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2023-06-06T06:12:00Z</dcterms:created>
  <dcterms:modified xsi:type="dcterms:W3CDTF">2023-06-06T06:13:00Z</dcterms:modified>
</cp:coreProperties>
</file>