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E" w:rsidRDefault="00FC6A8E" w:rsidP="00FC6A8E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FC6A8E" w:rsidRDefault="00FC6A8E" w:rsidP="00FC6A8E">
      <w:pPr>
        <w:ind w:right="7"/>
        <w:jc w:val="center"/>
        <w:rPr>
          <w:b/>
          <w:bCs/>
          <w:sz w:val="28"/>
          <w:szCs w:val="28"/>
        </w:rPr>
      </w:pPr>
    </w:p>
    <w:p w:rsidR="00FC6A8E" w:rsidRDefault="00FC6A8E" w:rsidP="00FC6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C6A8E" w:rsidRDefault="00FC6A8E" w:rsidP="00FC6A8E">
      <w:pPr>
        <w:ind w:right="7"/>
        <w:jc w:val="center"/>
        <w:rPr>
          <w:b/>
          <w:bCs/>
          <w:sz w:val="28"/>
          <w:szCs w:val="28"/>
        </w:rPr>
      </w:pPr>
    </w:p>
    <w:p w:rsidR="00FC6A8E" w:rsidRDefault="00FC6A8E" w:rsidP="00FC6A8E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</w:p>
    <w:p w:rsidR="00FC6A8E" w:rsidRDefault="00FC6A8E" w:rsidP="00FC6A8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05 июня</w:t>
      </w:r>
      <w:r>
        <w:rPr>
          <w:sz w:val="28"/>
          <w:szCs w:val="28"/>
        </w:rPr>
        <w:t xml:space="preserve"> 2023 г.                                                                                            № 20-73</w:t>
      </w:r>
    </w:p>
    <w:p w:rsidR="00FC6A8E" w:rsidRDefault="00FC6A8E" w:rsidP="00FC6A8E">
      <w:pPr>
        <w:jc w:val="center"/>
        <w:rPr>
          <w:b/>
          <w:bCs/>
        </w:rPr>
      </w:pPr>
    </w:p>
    <w:p w:rsidR="00FC6A8E" w:rsidRPr="00BE1B8C" w:rsidRDefault="00FC6A8E" w:rsidP="00FC6A8E">
      <w:pPr>
        <w:jc w:val="center"/>
        <w:rPr>
          <w:bCs/>
          <w:sz w:val="28"/>
          <w:szCs w:val="28"/>
        </w:rPr>
      </w:pPr>
      <w:r w:rsidRPr="00BE1B8C">
        <w:rPr>
          <w:bCs/>
          <w:sz w:val="28"/>
          <w:szCs w:val="28"/>
        </w:rPr>
        <w:t>п. Могойтуй</w:t>
      </w:r>
    </w:p>
    <w:p w:rsidR="00FC6A8E" w:rsidRDefault="00FC6A8E" w:rsidP="00FC6A8E">
      <w:pPr>
        <w:jc w:val="center"/>
        <w:rPr>
          <w:b/>
          <w:bCs/>
          <w:sz w:val="28"/>
          <w:szCs w:val="28"/>
        </w:rPr>
      </w:pPr>
    </w:p>
    <w:p w:rsidR="00FC6A8E" w:rsidRDefault="00FC6A8E" w:rsidP="00FC6A8E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для муниципального земельного контроля в границах городского поселения «Могойтуй»</w:t>
      </w:r>
    </w:p>
    <w:p w:rsidR="00FC6A8E" w:rsidRDefault="00FC6A8E" w:rsidP="00FC6A8E">
      <w:pPr>
        <w:shd w:val="clear" w:color="auto" w:fill="FFFFFF"/>
        <w:ind w:firstLine="567"/>
        <w:rPr>
          <w:b/>
          <w:color w:val="000000"/>
        </w:rPr>
      </w:pPr>
    </w:p>
    <w:p w:rsidR="00FC6A8E" w:rsidRDefault="00FC6A8E" w:rsidP="00FC6A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городского поселения «М</w:t>
      </w:r>
      <w:r>
        <w:rPr>
          <w:bCs/>
          <w:color w:val="000000"/>
          <w:sz w:val="28"/>
          <w:szCs w:val="28"/>
        </w:rPr>
        <w:t>огойтуй», Совет городского поселения «Могойтуй» решил</w:t>
      </w:r>
      <w:r>
        <w:rPr>
          <w:color w:val="000000"/>
          <w:sz w:val="28"/>
          <w:szCs w:val="28"/>
        </w:rPr>
        <w:t>:</w:t>
      </w:r>
    </w:p>
    <w:p w:rsidR="00FC6A8E" w:rsidRDefault="00FC6A8E" w:rsidP="00FC6A8E">
      <w:pPr>
        <w:shd w:val="clear" w:color="auto" w:fill="FFFFFF"/>
        <w:ind w:firstLine="709"/>
        <w:jc w:val="both"/>
        <w:rPr>
          <w:color w:val="000000"/>
        </w:rPr>
      </w:pPr>
    </w:p>
    <w:p w:rsidR="00FC6A8E" w:rsidRDefault="00FC6A8E" w:rsidP="00FC6A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ключевые показатели и их целевые значения, индикативные показатели для муниципального земельного контроля,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FC6A8E" w:rsidRDefault="00FC6A8E" w:rsidP="00FC6A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color w:val="000000"/>
        </w:rPr>
        <w:t>.</w:t>
      </w:r>
    </w:p>
    <w:p w:rsidR="00FC6A8E" w:rsidRDefault="00FC6A8E" w:rsidP="00FC6A8E">
      <w:pPr>
        <w:shd w:val="clear" w:color="auto" w:fill="FFFFFF"/>
        <w:jc w:val="both"/>
        <w:rPr>
          <w:sz w:val="28"/>
          <w:szCs w:val="28"/>
        </w:rPr>
      </w:pPr>
    </w:p>
    <w:p w:rsidR="00FC6A8E" w:rsidRDefault="00FC6A8E" w:rsidP="00FC6A8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1517"/>
        <w:gridCol w:w="2241"/>
      </w:tblGrid>
      <w:tr w:rsidR="00FC6A8E" w:rsidTr="00C618D1">
        <w:tc>
          <w:tcPr>
            <w:tcW w:w="5949" w:type="dxa"/>
          </w:tcPr>
          <w:p w:rsidR="00FC6A8E" w:rsidRDefault="00FC6A8E" w:rsidP="00C618D1">
            <w:pPr>
              <w:tabs>
                <w:tab w:val="left" w:pos="1000"/>
                <w:tab w:val="left" w:pos="255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городского поселения </w:t>
            </w:r>
          </w:p>
          <w:p w:rsidR="00FC6A8E" w:rsidRDefault="00FC6A8E" w:rsidP="00C618D1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C6A8E" w:rsidRDefault="00FC6A8E" w:rsidP="00C618D1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hideMark/>
          </w:tcPr>
          <w:p w:rsidR="00FC6A8E" w:rsidRDefault="00FC6A8E" w:rsidP="00C618D1">
            <w:pPr>
              <w:tabs>
                <w:tab w:val="left" w:pos="1000"/>
                <w:tab w:val="left" w:pos="255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Р.Н. </w:t>
            </w:r>
            <w:proofErr w:type="spellStart"/>
            <w:r>
              <w:rPr>
                <w:sz w:val="28"/>
                <w:szCs w:val="28"/>
                <w:lang w:eastAsia="en-US"/>
              </w:rPr>
              <w:t>Дарижапов</w:t>
            </w:r>
            <w:proofErr w:type="spellEnd"/>
          </w:p>
        </w:tc>
      </w:tr>
    </w:tbl>
    <w:p w:rsidR="00FC6A8E" w:rsidRDefault="00FC6A8E" w:rsidP="00FC6A8E">
      <w:pPr>
        <w:tabs>
          <w:tab w:val="num" w:pos="200"/>
        </w:tabs>
        <w:ind w:left="4536"/>
        <w:jc w:val="center"/>
        <w:outlineLvl w:val="0"/>
      </w:pPr>
    </w:p>
    <w:p w:rsidR="00FC6A8E" w:rsidRDefault="00FC6A8E" w:rsidP="00FC6A8E">
      <w:pPr>
        <w:tabs>
          <w:tab w:val="num" w:pos="200"/>
        </w:tabs>
        <w:ind w:left="4536"/>
        <w:jc w:val="center"/>
        <w:outlineLvl w:val="0"/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1"/>
        <w:spacing w:before="0" w:beforeAutospacing="0" w:after="0" w:afterAutospacing="0"/>
        <w:ind w:left="5812"/>
        <w:jc w:val="center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lastRenderedPageBreak/>
        <w:t>Утверждены</w:t>
      </w:r>
    </w:p>
    <w:p w:rsidR="00FC6A8E" w:rsidRDefault="00FC6A8E" w:rsidP="00FC6A8E">
      <w:pPr>
        <w:pStyle w:val="1"/>
        <w:spacing w:before="0" w:beforeAutospacing="0" w:after="0" w:afterAutospacing="0"/>
        <w:ind w:left="5812"/>
        <w:jc w:val="center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t>решением Совета городского поселения «Могойтуй»</w:t>
      </w:r>
    </w:p>
    <w:p w:rsidR="00FC6A8E" w:rsidRDefault="00FC6A8E" w:rsidP="00FC6A8E">
      <w:pPr>
        <w:pStyle w:val="1"/>
        <w:spacing w:before="0" w:beforeAutospacing="0" w:after="0" w:afterAutospacing="0"/>
        <w:ind w:left="581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Cs w:val="28"/>
        </w:rPr>
        <w:t>от 05 июня 2023 г.  № 20-73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C6A8E" w:rsidRDefault="00FC6A8E" w:rsidP="00FC6A8E">
      <w:pPr>
        <w:pStyle w:val="1"/>
        <w:spacing w:before="0" w:beforeAutospacing="0" w:after="0" w:afterAutospacing="0"/>
        <w:ind w:left="5812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A8E" w:rsidRDefault="00FC6A8E" w:rsidP="00FC6A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Ключевые показатели муниципального земельного контроля в границах городского поселения «Могойтуй» и их целевые значения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2474"/>
      </w:tblGrid>
      <w:tr w:rsidR="00FC6A8E" w:rsidTr="00C618D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Ключевые показатели</w:t>
            </w:r>
          </w:p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значения</w:t>
            </w:r>
          </w:p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(%)</w:t>
            </w:r>
          </w:p>
        </w:tc>
      </w:tr>
      <w:tr w:rsidR="00FC6A8E" w:rsidTr="00C618D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Pr="00BE1B8C" w:rsidRDefault="00FC6A8E" w:rsidP="00C618D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E1B8C">
              <w:rPr>
                <w:color w:val="000000"/>
                <w:lang w:eastAsia="en-US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50%</w:t>
            </w:r>
          </w:p>
        </w:tc>
      </w:tr>
      <w:tr w:rsidR="00FC6A8E" w:rsidTr="00C618D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Pr="00BE1B8C" w:rsidRDefault="00FC6A8E" w:rsidP="00C618D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E1B8C">
              <w:rPr>
                <w:color w:val="000000"/>
                <w:lang w:eastAsia="en-US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0-15%</w:t>
            </w:r>
          </w:p>
        </w:tc>
      </w:tr>
      <w:tr w:rsidR="00FC6A8E" w:rsidTr="00C618D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Pr="00BE1B8C" w:rsidRDefault="00FC6A8E" w:rsidP="00C618D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E1B8C">
              <w:rPr>
                <w:color w:val="000000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0-15%</w:t>
            </w:r>
          </w:p>
        </w:tc>
      </w:tr>
      <w:tr w:rsidR="00FC6A8E" w:rsidTr="00C618D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Pr="00BE1B8C" w:rsidRDefault="00FC6A8E" w:rsidP="00C618D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E1B8C">
              <w:rPr>
                <w:color w:val="000000"/>
                <w:lang w:eastAsia="en-US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A8E" w:rsidRDefault="00FC6A8E" w:rsidP="00C618D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80%</w:t>
            </w:r>
          </w:p>
        </w:tc>
      </w:tr>
    </w:tbl>
    <w:p w:rsidR="00FC6A8E" w:rsidRDefault="00FC6A8E" w:rsidP="00FC6A8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</w:rPr>
      </w:pPr>
    </w:p>
    <w:p w:rsidR="00FC6A8E" w:rsidRDefault="00FC6A8E" w:rsidP="00FC6A8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</w:rPr>
      </w:pPr>
      <w:r>
        <w:rPr>
          <w:b/>
          <w:bCs/>
          <w:color w:val="000000"/>
          <w:sz w:val="28"/>
        </w:rPr>
        <w:t>Индикативные показатели муниципального земельного контроля в границах городского поселения «Могойтуй»</w:t>
      </w:r>
    </w:p>
    <w:p w:rsidR="00FC6A8E" w:rsidRDefault="00FC6A8E" w:rsidP="00FC6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FC6A8E" w:rsidRDefault="00FC6A8E" w:rsidP="00FC6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FC6A8E" w:rsidRDefault="00FC6A8E" w:rsidP="00FC6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FC6A8E" w:rsidRDefault="00FC6A8E" w:rsidP="00FC6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количество устраненных нарушений обязательных требований (указать количественные значения);</w:t>
      </w:r>
    </w:p>
    <w:p w:rsidR="00FC6A8E" w:rsidRDefault="00FC6A8E" w:rsidP="00FC6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количество профилактических мероприятий (указать количественные значения);</w:t>
      </w:r>
    </w:p>
    <w:p w:rsidR="00FC6A8E" w:rsidRDefault="00FC6A8E" w:rsidP="00FC6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количество выданных предостережений (указать количественные значения).</w:t>
      </w:r>
    </w:p>
    <w:p w:rsidR="00FC6A8E" w:rsidRDefault="00FC6A8E" w:rsidP="00FC6A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>
        <w:rPr>
          <w:b/>
          <w:bCs/>
          <w:color w:val="000000"/>
          <w:sz w:val="28"/>
        </w:rPr>
        <w:t>Индикативные показатели, характеризующие объем</w:t>
      </w:r>
    </w:p>
    <w:p w:rsidR="00FC6A8E" w:rsidRDefault="00FC6A8E" w:rsidP="00FC6A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>
        <w:rPr>
          <w:b/>
          <w:bCs/>
          <w:color w:val="000000"/>
          <w:sz w:val="28"/>
        </w:rPr>
        <w:t>задействованных трудовых ресурсов</w:t>
      </w:r>
    </w:p>
    <w:p w:rsidR="00FC6A8E" w:rsidRDefault="00FC6A8E" w:rsidP="00FC6A8E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2.1 Количество штатных единиц (чел.)</w:t>
      </w:r>
    </w:p>
    <w:p w:rsidR="00FC6A8E" w:rsidRDefault="00FC6A8E" w:rsidP="00FC6A8E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2.1 Нагрузка контрольных мероприятий на работников контрольного органа:</w:t>
      </w:r>
    </w:p>
    <w:p w:rsidR="00FC6A8E" w:rsidRDefault="00FC6A8E" w:rsidP="00FC6A8E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Км</w:t>
      </w:r>
      <w:proofErr w:type="gramEnd"/>
      <w:r>
        <w:rPr>
          <w:b/>
          <w:color w:val="000000"/>
          <w:sz w:val="28"/>
        </w:rPr>
        <w:t xml:space="preserve"> / </w:t>
      </w:r>
      <w:proofErr w:type="spellStart"/>
      <w:r>
        <w:rPr>
          <w:b/>
          <w:color w:val="000000"/>
          <w:sz w:val="28"/>
        </w:rPr>
        <w:t>Кр=</w:t>
      </w:r>
      <w:proofErr w:type="spellEnd"/>
      <w:r>
        <w:rPr>
          <w:b/>
          <w:color w:val="000000"/>
          <w:sz w:val="28"/>
        </w:rPr>
        <w:t> </w:t>
      </w:r>
      <w:proofErr w:type="spellStart"/>
      <w:r>
        <w:rPr>
          <w:b/>
          <w:color w:val="000000"/>
          <w:sz w:val="28"/>
        </w:rPr>
        <w:t>Нк</w:t>
      </w:r>
      <w:proofErr w:type="spellEnd"/>
    </w:p>
    <w:p w:rsidR="00FC6A8E" w:rsidRDefault="00FC6A8E" w:rsidP="00FC6A8E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proofErr w:type="gramStart"/>
      <w:r>
        <w:rPr>
          <w:color w:val="000000"/>
          <w:sz w:val="28"/>
        </w:rPr>
        <w:t>Км</w:t>
      </w:r>
      <w:proofErr w:type="gramEnd"/>
      <w:r>
        <w:rPr>
          <w:color w:val="000000"/>
          <w:sz w:val="28"/>
        </w:rPr>
        <w:t> – количество контрольных мероприятий (ед.)</w:t>
      </w:r>
    </w:p>
    <w:p w:rsidR="00FC6A8E" w:rsidRDefault="00FC6A8E" w:rsidP="00FC6A8E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proofErr w:type="spellStart"/>
      <w:r>
        <w:rPr>
          <w:color w:val="000000"/>
          <w:sz w:val="28"/>
        </w:rPr>
        <w:t>Кр</w:t>
      </w:r>
      <w:proofErr w:type="spellEnd"/>
      <w:r>
        <w:rPr>
          <w:color w:val="000000"/>
          <w:sz w:val="28"/>
        </w:rPr>
        <w:t> – количество инспекторов контрольного органа (ед.)</w:t>
      </w:r>
    </w:p>
    <w:p w:rsidR="00FC6A8E" w:rsidRDefault="00FC6A8E" w:rsidP="00FC6A8E">
      <w:pPr>
        <w:pStyle w:val="a3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proofErr w:type="spellStart"/>
      <w:r>
        <w:rPr>
          <w:color w:val="000000"/>
          <w:sz w:val="28"/>
        </w:rPr>
        <w:t>Нк</w:t>
      </w:r>
      <w:proofErr w:type="spellEnd"/>
      <w:r>
        <w:rPr>
          <w:color w:val="000000"/>
          <w:sz w:val="28"/>
        </w:rPr>
        <w:t> – нагрузка на 1 инспектора (ед.)</w:t>
      </w:r>
    </w:p>
    <w:p w:rsidR="00B838AA" w:rsidRDefault="00FC6A8E" w:rsidP="00E375AF">
      <w:pPr>
        <w:tabs>
          <w:tab w:val="num" w:pos="200"/>
        </w:tabs>
        <w:jc w:val="center"/>
        <w:outlineLvl w:val="0"/>
      </w:pPr>
      <w:r>
        <w:t>__________________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5ECF"/>
    <w:multiLevelType w:val="hybridMultilevel"/>
    <w:tmpl w:val="4B3811B4"/>
    <w:lvl w:ilvl="0" w:tplc="34703D0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6A8E"/>
    <w:rsid w:val="00777560"/>
    <w:rsid w:val="00B838AA"/>
    <w:rsid w:val="00E375AF"/>
    <w:rsid w:val="00E71B3C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A8E"/>
    <w:pPr>
      <w:spacing w:before="100" w:beforeAutospacing="1" w:after="100" w:afterAutospacing="1"/>
    </w:pPr>
  </w:style>
  <w:style w:type="paragraph" w:customStyle="1" w:styleId="ConsPlusNormal">
    <w:name w:val="ConsPlusNormal"/>
    <w:rsid w:val="00FC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9">
    <w:name w:val="Style59"/>
    <w:basedOn w:val="a"/>
    <w:uiPriority w:val="99"/>
    <w:rsid w:val="00FC6A8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1">
    <w:name w:val="1"/>
    <w:basedOn w:val="a"/>
    <w:uiPriority w:val="99"/>
    <w:rsid w:val="00FC6A8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C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8D21-44BF-4690-9EBC-15E2CFA7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2023-06-06T06:16:00Z</dcterms:created>
  <dcterms:modified xsi:type="dcterms:W3CDTF">2023-06-06T06:16:00Z</dcterms:modified>
</cp:coreProperties>
</file>