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33C3" w:rsidRDefault="008033C3" w:rsidP="00BC6478">
      <w:pPr>
        <w:pStyle w:val="NormalWeb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Отчет</w:t>
      </w:r>
      <w:r w:rsidRPr="00D173AD">
        <w:rPr>
          <w:b/>
          <w:sz w:val="28"/>
          <w:szCs w:val="28"/>
        </w:rPr>
        <w:t xml:space="preserve"> главы ГП «Могойтуй» </w:t>
      </w:r>
    </w:p>
    <w:p w:rsidR="008033C3" w:rsidRDefault="008033C3" w:rsidP="00681199">
      <w:pPr>
        <w:pStyle w:val="NormalWeb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 итогам работы администрации городского поселения «Могойтуй» в 2021 году</w:t>
      </w:r>
    </w:p>
    <w:p w:rsidR="008033C3" w:rsidRDefault="008033C3" w:rsidP="00BC6478">
      <w:pPr>
        <w:pStyle w:val="NormalWeb"/>
        <w:spacing w:before="0" w:beforeAutospacing="0" w:after="0" w:afterAutospacing="0"/>
        <w:ind w:firstLine="709"/>
        <w:jc w:val="center"/>
        <w:rPr>
          <w:b/>
          <w:sz w:val="28"/>
          <w:szCs w:val="28"/>
        </w:rPr>
      </w:pPr>
    </w:p>
    <w:p w:rsidR="008033C3" w:rsidRDefault="008033C3" w:rsidP="005A6591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033C3" w:rsidRPr="00844CFE" w:rsidRDefault="008033C3" w:rsidP="001A56C4">
      <w:pPr>
        <w:spacing w:after="0" w:line="240" w:lineRule="auto"/>
        <w:ind w:firstLine="360"/>
        <w:contextualSpacing/>
        <w:jc w:val="both"/>
        <w:rPr>
          <w:rFonts w:ascii="Times New Roman" w:hAnsi="Times New Roman"/>
          <w:sz w:val="28"/>
          <w:szCs w:val="28"/>
          <w:shd w:val="clear" w:color="auto" w:fill="F8F8F8"/>
          <w:lang w:eastAsia="ru-RU"/>
        </w:rPr>
      </w:pPr>
      <w:r w:rsidRPr="00844CFE">
        <w:rPr>
          <w:rFonts w:ascii="Times New Roman" w:hAnsi="Times New Roman"/>
          <w:sz w:val="28"/>
          <w:szCs w:val="28"/>
          <w:shd w:val="clear" w:color="auto" w:fill="F8F8F8"/>
          <w:lang w:eastAsia="ru-RU"/>
        </w:rPr>
        <w:t xml:space="preserve">Экономической основой деятельности администрации является бюджет городского поселения «Могойтуй». Бюджет на 2021 год был принят со следующими параметрами: </w:t>
      </w:r>
    </w:p>
    <w:p w:rsidR="008033C3" w:rsidRPr="00844CFE" w:rsidRDefault="008033C3" w:rsidP="000C6E3A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shd w:val="clear" w:color="auto" w:fill="F8F8F8"/>
          <w:lang w:eastAsia="ru-RU"/>
        </w:rPr>
      </w:pPr>
      <w:r w:rsidRPr="00844CFE">
        <w:rPr>
          <w:rFonts w:ascii="Times New Roman" w:hAnsi="Times New Roman"/>
          <w:sz w:val="28"/>
          <w:szCs w:val="28"/>
          <w:shd w:val="clear" w:color="auto" w:fill="F8F8F8"/>
          <w:lang w:eastAsia="ru-RU"/>
        </w:rPr>
        <w:t>Доходы – 29 768,2 тыс. рублей</w:t>
      </w:r>
    </w:p>
    <w:p w:rsidR="008033C3" w:rsidRPr="00844CFE" w:rsidRDefault="008033C3" w:rsidP="002F2F33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shd w:val="clear" w:color="auto" w:fill="F8F8F8"/>
          <w:lang w:eastAsia="ru-RU"/>
        </w:rPr>
      </w:pPr>
      <w:r w:rsidRPr="00844CFE">
        <w:rPr>
          <w:rFonts w:ascii="Times New Roman" w:hAnsi="Times New Roman"/>
          <w:sz w:val="28"/>
          <w:szCs w:val="28"/>
          <w:shd w:val="clear" w:color="auto" w:fill="F8F8F8"/>
          <w:lang w:eastAsia="ru-RU"/>
        </w:rPr>
        <w:t xml:space="preserve">Расходы – 29 768,2 тыс. рублей. </w:t>
      </w:r>
    </w:p>
    <w:p w:rsidR="008033C3" w:rsidRPr="00844CFE" w:rsidRDefault="008033C3" w:rsidP="000C6E3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  <w:shd w:val="clear" w:color="auto" w:fill="F8F8F8"/>
          <w:lang w:eastAsia="ru-RU"/>
        </w:rPr>
      </w:pPr>
      <w:r w:rsidRPr="00844CFE">
        <w:rPr>
          <w:rFonts w:ascii="Times New Roman" w:hAnsi="Times New Roman"/>
          <w:sz w:val="28"/>
          <w:szCs w:val="28"/>
          <w:shd w:val="clear" w:color="auto" w:fill="F8F8F8"/>
          <w:lang w:eastAsia="ru-RU"/>
        </w:rPr>
        <w:t xml:space="preserve">В ходе исполнения бюджета проводились уточнения плановых бюджетных назначений и на </w:t>
      </w:r>
      <w:r>
        <w:rPr>
          <w:rFonts w:ascii="Times New Roman" w:hAnsi="Times New Roman"/>
          <w:sz w:val="28"/>
          <w:szCs w:val="28"/>
          <w:shd w:val="clear" w:color="auto" w:fill="F8F8F8"/>
          <w:lang w:eastAsia="ru-RU"/>
        </w:rPr>
        <w:t>0</w:t>
      </w:r>
      <w:r w:rsidRPr="00844CFE">
        <w:rPr>
          <w:rFonts w:ascii="Times New Roman" w:hAnsi="Times New Roman"/>
          <w:sz w:val="28"/>
          <w:szCs w:val="28"/>
          <w:shd w:val="clear" w:color="auto" w:fill="F8F8F8"/>
          <w:lang w:eastAsia="ru-RU"/>
        </w:rPr>
        <w:t>1 декабря по доходам бюджет составлял 44 475,110 тыс. рублей, по расходам – 46</w:t>
      </w:r>
      <w:r>
        <w:rPr>
          <w:rFonts w:ascii="Times New Roman" w:hAnsi="Times New Roman"/>
          <w:sz w:val="28"/>
          <w:szCs w:val="28"/>
          <w:shd w:val="clear" w:color="auto" w:fill="F8F8F8"/>
          <w:lang w:eastAsia="ru-RU"/>
        </w:rPr>
        <w:t xml:space="preserve"> </w:t>
      </w:r>
      <w:r w:rsidRPr="00844CFE">
        <w:rPr>
          <w:rFonts w:ascii="Times New Roman" w:hAnsi="Times New Roman"/>
          <w:sz w:val="28"/>
          <w:szCs w:val="28"/>
          <w:shd w:val="clear" w:color="auto" w:fill="F8F8F8"/>
          <w:lang w:eastAsia="ru-RU"/>
        </w:rPr>
        <w:t xml:space="preserve">064,454 тыс. рублей. </w:t>
      </w:r>
    </w:p>
    <w:p w:rsidR="008033C3" w:rsidRPr="00E02C74" w:rsidRDefault="008033C3" w:rsidP="00E02C74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  <w:shd w:val="clear" w:color="auto" w:fill="F8F8F8"/>
          <w:lang w:eastAsia="ru-RU"/>
        </w:rPr>
      </w:pPr>
      <w:r w:rsidRPr="00844CFE">
        <w:rPr>
          <w:rFonts w:ascii="Times New Roman" w:hAnsi="Times New Roman"/>
          <w:sz w:val="28"/>
          <w:szCs w:val="28"/>
          <w:shd w:val="clear" w:color="auto" w:fill="F8F8F8"/>
          <w:lang w:eastAsia="ru-RU"/>
        </w:rPr>
        <w:t>В 2021 году, основным приоритетом деятельности администрации стала реализация 1</w:t>
      </w:r>
      <w:r>
        <w:rPr>
          <w:rFonts w:ascii="Times New Roman" w:hAnsi="Times New Roman"/>
          <w:sz w:val="28"/>
          <w:szCs w:val="28"/>
          <w:shd w:val="clear" w:color="auto" w:fill="F8F8F8"/>
          <w:lang w:eastAsia="ru-RU"/>
        </w:rPr>
        <w:t>8</w:t>
      </w:r>
      <w:r w:rsidRPr="00844CFE">
        <w:rPr>
          <w:rFonts w:ascii="Times New Roman" w:hAnsi="Times New Roman"/>
          <w:sz w:val="28"/>
          <w:szCs w:val="28"/>
          <w:shd w:val="clear" w:color="auto" w:fill="F8F8F8"/>
          <w:lang w:eastAsia="ru-RU"/>
        </w:rPr>
        <w:t xml:space="preserve"> муниципальных целевых программ и участие в национальных проектах.</w:t>
      </w:r>
      <w:r w:rsidRPr="004B277E">
        <w:rPr>
          <w:rFonts w:ascii="Times New Roman" w:hAnsi="Times New Roman"/>
          <w:sz w:val="28"/>
          <w:szCs w:val="28"/>
          <w:shd w:val="clear" w:color="auto" w:fill="F8F8F8"/>
          <w:lang w:eastAsia="ru-RU"/>
        </w:rPr>
        <w:t xml:space="preserve"> </w:t>
      </w:r>
    </w:p>
    <w:p w:rsidR="008033C3" w:rsidRDefault="008033C3" w:rsidP="001A56C4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ar-SA"/>
        </w:rPr>
      </w:pPr>
      <w:r w:rsidRPr="001A56C4">
        <w:rPr>
          <w:rFonts w:ascii="Times New Roman" w:hAnsi="Times New Roman"/>
          <w:sz w:val="28"/>
          <w:szCs w:val="28"/>
          <w:lang w:eastAsia="ar-SA"/>
        </w:rPr>
        <w:t>На благоустройство</w:t>
      </w:r>
      <w:r w:rsidRPr="004B277E">
        <w:rPr>
          <w:rFonts w:ascii="Times New Roman" w:hAnsi="Times New Roman"/>
          <w:sz w:val="28"/>
          <w:szCs w:val="28"/>
          <w:lang w:eastAsia="ar-SA"/>
        </w:rPr>
        <w:t xml:space="preserve"> поселка было задействовано сразу </w:t>
      </w:r>
      <w:r>
        <w:rPr>
          <w:rFonts w:ascii="Times New Roman" w:hAnsi="Times New Roman"/>
          <w:sz w:val="28"/>
          <w:szCs w:val="28"/>
          <w:lang w:eastAsia="ar-SA"/>
        </w:rPr>
        <w:t>два</w:t>
      </w:r>
      <w:r w:rsidRPr="004B277E">
        <w:rPr>
          <w:rFonts w:ascii="Times New Roman" w:hAnsi="Times New Roman"/>
          <w:sz w:val="28"/>
          <w:szCs w:val="28"/>
          <w:lang w:eastAsia="ar-SA"/>
        </w:rPr>
        <w:t xml:space="preserve"> </w:t>
      </w:r>
      <w:r>
        <w:rPr>
          <w:rFonts w:ascii="Times New Roman" w:hAnsi="Times New Roman"/>
          <w:sz w:val="28"/>
          <w:szCs w:val="28"/>
          <w:lang w:eastAsia="ar-SA"/>
        </w:rPr>
        <w:t>н</w:t>
      </w:r>
      <w:r w:rsidRPr="004B277E">
        <w:rPr>
          <w:rFonts w:ascii="Times New Roman" w:hAnsi="Times New Roman"/>
          <w:sz w:val="28"/>
          <w:szCs w:val="28"/>
          <w:lang w:eastAsia="ar-SA"/>
        </w:rPr>
        <w:t>ациональных проекта,</w:t>
      </w:r>
      <w:r>
        <w:rPr>
          <w:rFonts w:ascii="Times New Roman" w:hAnsi="Times New Roman"/>
          <w:sz w:val="28"/>
          <w:szCs w:val="28"/>
          <w:lang w:eastAsia="ar-SA"/>
        </w:rPr>
        <w:t xml:space="preserve"> что позволило решить целый комплекс задач по созданию зон отдыха, пешеходной и транспортной инфраструктуры, уличного освещения, ликвидации несанкционированных свалок. </w:t>
      </w:r>
    </w:p>
    <w:p w:rsidR="008033C3" w:rsidRPr="00626459" w:rsidRDefault="008033C3" w:rsidP="001A56C4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ar-SA"/>
        </w:rPr>
      </w:pPr>
      <w:r w:rsidRPr="00626459">
        <w:rPr>
          <w:rFonts w:ascii="Times New Roman" w:hAnsi="Times New Roman"/>
          <w:sz w:val="28"/>
          <w:szCs w:val="28"/>
          <w:lang w:eastAsia="ar-SA"/>
        </w:rPr>
        <w:t xml:space="preserve">Произведен </w:t>
      </w:r>
      <w:r>
        <w:rPr>
          <w:rFonts w:ascii="Times New Roman" w:hAnsi="Times New Roman"/>
          <w:sz w:val="28"/>
          <w:szCs w:val="28"/>
          <w:lang w:eastAsia="ar-SA"/>
        </w:rPr>
        <w:t>второй</w:t>
      </w:r>
      <w:r w:rsidRPr="00626459">
        <w:rPr>
          <w:rFonts w:ascii="Times New Roman" w:hAnsi="Times New Roman"/>
          <w:sz w:val="28"/>
          <w:szCs w:val="28"/>
          <w:lang w:eastAsia="ar-SA"/>
        </w:rPr>
        <w:t xml:space="preserve"> этап по благоустройству общественно</w:t>
      </w:r>
      <w:r>
        <w:rPr>
          <w:rFonts w:ascii="Times New Roman" w:hAnsi="Times New Roman"/>
          <w:sz w:val="28"/>
          <w:szCs w:val="28"/>
          <w:lang w:eastAsia="ar-SA"/>
        </w:rPr>
        <w:t>й территории «Парк «Молодежный» в рамках п</w:t>
      </w:r>
      <w:r w:rsidRPr="00626459">
        <w:rPr>
          <w:rFonts w:ascii="Times New Roman" w:hAnsi="Times New Roman"/>
          <w:sz w:val="28"/>
          <w:szCs w:val="28"/>
          <w:lang w:eastAsia="ar-SA"/>
        </w:rPr>
        <w:t>рограмм</w:t>
      </w:r>
      <w:r>
        <w:rPr>
          <w:rFonts w:ascii="Times New Roman" w:hAnsi="Times New Roman"/>
          <w:sz w:val="28"/>
          <w:szCs w:val="28"/>
          <w:lang w:eastAsia="ar-SA"/>
        </w:rPr>
        <w:t>ы</w:t>
      </w:r>
      <w:r w:rsidRPr="00626459">
        <w:rPr>
          <w:rFonts w:ascii="Times New Roman" w:hAnsi="Times New Roman"/>
          <w:sz w:val="28"/>
          <w:szCs w:val="28"/>
          <w:lang w:eastAsia="ar-SA"/>
        </w:rPr>
        <w:t xml:space="preserve"> «Формирова</w:t>
      </w:r>
      <w:r>
        <w:rPr>
          <w:rFonts w:ascii="Times New Roman" w:hAnsi="Times New Roman"/>
          <w:sz w:val="28"/>
          <w:szCs w:val="28"/>
          <w:lang w:eastAsia="ar-SA"/>
        </w:rPr>
        <w:t>ние комфортной городской среды». М</w:t>
      </w:r>
      <w:r w:rsidRPr="00626459">
        <w:rPr>
          <w:rFonts w:ascii="Times New Roman" w:hAnsi="Times New Roman"/>
          <w:sz w:val="28"/>
          <w:szCs w:val="28"/>
          <w:lang w:eastAsia="ar-SA"/>
        </w:rPr>
        <w:t xml:space="preserve">униципальный контракт </w:t>
      </w:r>
      <w:r>
        <w:rPr>
          <w:rFonts w:ascii="Times New Roman" w:hAnsi="Times New Roman"/>
          <w:sz w:val="28"/>
          <w:szCs w:val="28"/>
          <w:lang w:eastAsia="ar-SA"/>
        </w:rPr>
        <w:t>на общую сумму 11 420,888 тыс. руб. По данному проекту произведено полное благоустройство  Парка: строительство фонтана, устройство входной группы, установка детского игрового комплекса, тротуарные дорожки, скамейки, освещение, конструктивные и технические элементы благоустройства.</w:t>
      </w:r>
    </w:p>
    <w:p w:rsidR="008033C3" w:rsidRDefault="008033C3" w:rsidP="001A56C4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  <w:lang w:eastAsia="ar-SA"/>
        </w:rPr>
        <w:t xml:space="preserve"> В рамках народной п</w:t>
      </w:r>
      <w:r w:rsidRPr="00626459">
        <w:rPr>
          <w:rFonts w:ascii="Times New Roman" w:hAnsi="Times New Roman"/>
          <w:sz w:val="28"/>
          <w:szCs w:val="28"/>
          <w:lang w:eastAsia="ar-SA"/>
        </w:rPr>
        <w:t>рограмм</w:t>
      </w:r>
      <w:r>
        <w:rPr>
          <w:rFonts w:ascii="Times New Roman" w:hAnsi="Times New Roman"/>
          <w:sz w:val="28"/>
          <w:szCs w:val="28"/>
          <w:lang w:eastAsia="ar-SA"/>
        </w:rPr>
        <w:t>ы «Мы вместе» осуществлены мероприятия по региональному проекту «3000 добрых дел»:</w:t>
      </w:r>
    </w:p>
    <w:p w:rsidR="008033C3" w:rsidRDefault="008033C3" w:rsidP="00D61860">
      <w:pPr>
        <w:pStyle w:val="ListParagraph"/>
        <w:numPr>
          <w:ilvl w:val="0"/>
          <w:numId w:val="4"/>
        </w:numPr>
        <w:suppressAutoHyphens/>
        <w:ind w:left="0" w:firstLine="708"/>
        <w:jc w:val="both"/>
        <w:rPr>
          <w:sz w:val="28"/>
          <w:szCs w:val="28"/>
          <w:lang w:eastAsia="ar-SA"/>
        </w:rPr>
      </w:pPr>
      <w:r w:rsidRPr="00D61860">
        <w:rPr>
          <w:sz w:val="28"/>
          <w:szCs w:val="28"/>
          <w:lang w:eastAsia="ar-SA"/>
        </w:rPr>
        <w:t>Выполнены работы по ремонту уличного освещения.  На ул. 50 лет Победы и ул. Ононская установлены 40 новых светильников и  дополнительные опоры на общую сумму 1</w:t>
      </w:r>
      <w:r>
        <w:rPr>
          <w:sz w:val="28"/>
          <w:szCs w:val="28"/>
          <w:lang w:eastAsia="ar-SA"/>
        </w:rPr>
        <w:t xml:space="preserve"> </w:t>
      </w:r>
      <w:r w:rsidRPr="00D61860">
        <w:rPr>
          <w:sz w:val="28"/>
          <w:szCs w:val="28"/>
          <w:lang w:eastAsia="ar-SA"/>
        </w:rPr>
        <w:t xml:space="preserve">190,0 тыс. рублей. </w:t>
      </w:r>
    </w:p>
    <w:p w:rsidR="008033C3" w:rsidRDefault="008033C3" w:rsidP="00D61860">
      <w:pPr>
        <w:pStyle w:val="ListParagraph"/>
        <w:numPr>
          <w:ilvl w:val="0"/>
          <w:numId w:val="4"/>
        </w:numPr>
        <w:suppressAutoHyphens/>
        <w:ind w:left="0" w:firstLine="708"/>
        <w:jc w:val="both"/>
        <w:rPr>
          <w:sz w:val="28"/>
          <w:szCs w:val="28"/>
          <w:lang w:eastAsia="ar-SA"/>
        </w:rPr>
      </w:pPr>
      <w:r w:rsidRPr="00D61860">
        <w:rPr>
          <w:sz w:val="28"/>
          <w:szCs w:val="28"/>
          <w:lang w:eastAsia="ar-SA"/>
        </w:rPr>
        <w:t xml:space="preserve">Выполнены работы по </w:t>
      </w:r>
      <w:r>
        <w:rPr>
          <w:sz w:val="28"/>
          <w:szCs w:val="28"/>
          <w:lang w:eastAsia="ar-SA"/>
        </w:rPr>
        <w:t>уборке несанкционированных свалок в Западном и Фабричном микрорайоне, объем ликвидируемых свалок составил 1340 м</w:t>
      </w:r>
      <w:r>
        <w:rPr>
          <w:sz w:val="28"/>
          <w:szCs w:val="28"/>
          <w:vertAlign w:val="superscript"/>
          <w:lang w:eastAsia="ar-SA"/>
        </w:rPr>
        <w:t xml:space="preserve">3 </w:t>
      </w:r>
      <w:r>
        <w:rPr>
          <w:sz w:val="28"/>
          <w:szCs w:val="28"/>
          <w:lang w:eastAsia="ar-SA"/>
        </w:rPr>
        <w:t xml:space="preserve">на общую сумму 1 190,0 тыс. рублей. </w:t>
      </w:r>
    </w:p>
    <w:p w:rsidR="008033C3" w:rsidRDefault="008033C3" w:rsidP="00D61860">
      <w:pPr>
        <w:pStyle w:val="ListParagraph"/>
        <w:numPr>
          <w:ilvl w:val="0"/>
          <w:numId w:val="4"/>
        </w:numPr>
        <w:suppressAutoHyphens/>
        <w:ind w:left="0" w:firstLine="708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Произведено обустройство перголы с качелями в парке «Молодежный» на сумму 500,0 тыс. рублей.</w:t>
      </w:r>
    </w:p>
    <w:p w:rsidR="008033C3" w:rsidRPr="00D61860" w:rsidRDefault="008033C3" w:rsidP="00D61860">
      <w:pPr>
        <w:pStyle w:val="ListParagraph"/>
        <w:numPr>
          <w:ilvl w:val="0"/>
          <w:numId w:val="4"/>
        </w:numPr>
        <w:suppressAutoHyphens/>
        <w:ind w:left="0" w:firstLine="708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Приобретение двух детских игровых и одной спортивной площадок. Установлены данные площадки на ул. Пушкина и ул. Номоконова. Общая сумма составила 318,0 тыс. рублей.</w:t>
      </w:r>
    </w:p>
    <w:p w:rsidR="008033C3" w:rsidRDefault="008033C3" w:rsidP="002F666C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b/>
          <w:sz w:val="28"/>
          <w:szCs w:val="28"/>
          <w:lang w:eastAsia="ar-SA"/>
        </w:rPr>
        <w:t xml:space="preserve"> </w:t>
      </w:r>
      <w:r w:rsidRPr="00626459">
        <w:rPr>
          <w:rFonts w:ascii="Times New Roman" w:hAnsi="Times New Roman"/>
          <w:sz w:val="28"/>
          <w:szCs w:val="28"/>
          <w:lang w:eastAsia="ar-SA"/>
        </w:rPr>
        <w:t xml:space="preserve">В рамках реализации мероприятий </w:t>
      </w:r>
      <w:r>
        <w:rPr>
          <w:rFonts w:ascii="Times New Roman" w:hAnsi="Times New Roman"/>
          <w:sz w:val="28"/>
          <w:szCs w:val="28"/>
          <w:lang w:eastAsia="ar-SA"/>
        </w:rPr>
        <w:t>по дорожному фонду городского поселения «Могойтуй»:</w:t>
      </w:r>
    </w:p>
    <w:p w:rsidR="008033C3" w:rsidRDefault="008033C3" w:rsidP="005B38CB">
      <w:pPr>
        <w:pStyle w:val="ListParagraph"/>
        <w:numPr>
          <w:ilvl w:val="0"/>
          <w:numId w:val="5"/>
        </w:numPr>
        <w:suppressAutoHyphens/>
        <w:ind w:left="0" w:firstLine="708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В</w:t>
      </w:r>
      <w:r w:rsidRPr="005B38CB">
        <w:rPr>
          <w:sz w:val="28"/>
          <w:szCs w:val="28"/>
          <w:lang w:eastAsia="ar-SA"/>
        </w:rPr>
        <w:t>ыполнены работы по ремонту дорожной одежды по ул. Зугалайская – ул. Юбилейная на сумму 1 197,984 тыс. руб. Произведена укладка асфальта, бордюров, замена основания перед торговым центром «Автоград».</w:t>
      </w:r>
    </w:p>
    <w:p w:rsidR="008033C3" w:rsidRPr="005B38CB" w:rsidRDefault="008033C3" w:rsidP="005B38CB">
      <w:pPr>
        <w:pStyle w:val="ListParagraph"/>
        <w:numPr>
          <w:ilvl w:val="0"/>
          <w:numId w:val="5"/>
        </w:numPr>
        <w:suppressAutoHyphens/>
        <w:ind w:left="0" w:firstLine="708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Проведены работы по грейдерованию, подсыпке и планировке дорог местного значения. Были охвачены почти все улицы поселка. Общая сумма составила 560,492 тыс. рублей.</w:t>
      </w:r>
    </w:p>
    <w:p w:rsidR="008033C3" w:rsidRPr="00626459" w:rsidRDefault="008033C3" w:rsidP="005B38CB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ar-SA"/>
        </w:rPr>
      </w:pPr>
      <w:r w:rsidRPr="00626459">
        <w:rPr>
          <w:rFonts w:ascii="Times New Roman" w:hAnsi="Times New Roman"/>
          <w:sz w:val="28"/>
          <w:szCs w:val="28"/>
          <w:lang w:eastAsia="ar-SA"/>
        </w:rPr>
        <w:t xml:space="preserve">В рамках мероприятий по благоустройству выполнены </w:t>
      </w:r>
      <w:r>
        <w:rPr>
          <w:rFonts w:ascii="Times New Roman" w:hAnsi="Times New Roman"/>
          <w:sz w:val="28"/>
          <w:szCs w:val="28"/>
          <w:lang w:eastAsia="ar-SA"/>
        </w:rPr>
        <w:t xml:space="preserve">также </w:t>
      </w:r>
      <w:r w:rsidRPr="00626459">
        <w:rPr>
          <w:rFonts w:ascii="Times New Roman" w:hAnsi="Times New Roman"/>
          <w:sz w:val="28"/>
          <w:szCs w:val="28"/>
          <w:lang w:eastAsia="ar-SA"/>
        </w:rPr>
        <w:t>работы</w:t>
      </w:r>
      <w:r>
        <w:rPr>
          <w:rFonts w:ascii="Times New Roman" w:hAnsi="Times New Roman"/>
          <w:sz w:val="28"/>
          <w:szCs w:val="28"/>
          <w:lang w:eastAsia="ar-SA"/>
        </w:rPr>
        <w:t xml:space="preserve">, по </w:t>
      </w:r>
      <w:r w:rsidRPr="00626459">
        <w:rPr>
          <w:rFonts w:ascii="Times New Roman" w:hAnsi="Times New Roman"/>
          <w:sz w:val="28"/>
          <w:szCs w:val="28"/>
          <w:lang w:eastAsia="ar-SA"/>
        </w:rPr>
        <w:t>ремонт</w:t>
      </w:r>
      <w:r>
        <w:rPr>
          <w:rFonts w:ascii="Times New Roman" w:hAnsi="Times New Roman"/>
          <w:sz w:val="28"/>
          <w:szCs w:val="28"/>
          <w:lang w:eastAsia="ar-SA"/>
        </w:rPr>
        <w:t>у</w:t>
      </w:r>
      <w:r w:rsidRPr="00626459">
        <w:rPr>
          <w:rFonts w:ascii="Times New Roman" w:hAnsi="Times New Roman"/>
          <w:sz w:val="28"/>
          <w:szCs w:val="28"/>
          <w:lang w:eastAsia="ar-SA"/>
        </w:rPr>
        <w:t xml:space="preserve"> мемориального комплекса «Парк Победы»</w:t>
      </w:r>
      <w:r>
        <w:rPr>
          <w:rFonts w:ascii="Times New Roman" w:hAnsi="Times New Roman"/>
          <w:sz w:val="28"/>
          <w:szCs w:val="28"/>
          <w:lang w:eastAsia="ar-SA"/>
        </w:rPr>
        <w:t xml:space="preserve"> на сумму 158,502 тыс. рублей</w:t>
      </w:r>
      <w:r w:rsidRPr="00626459">
        <w:rPr>
          <w:rFonts w:ascii="Times New Roman" w:hAnsi="Times New Roman"/>
          <w:sz w:val="28"/>
          <w:szCs w:val="28"/>
          <w:lang w:eastAsia="ar-SA"/>
        </w:rPr>
        <w:t xml:space="preserve">, </w:t>
      </w:r>
      <w:r w:rsidRPr="005B38CB">
        <w:rPr>
          <w:rFonts w:ascii="Times New Roman" w:hAnsi="Times New Roman"/>
          <w:sz w:val="28"/>
          <w:szCs w:val="28"/>
          <w:lang w:eastAsia="ar-SA"/>
        </w:rPr>
        <w:t>произведена</w:t>
      </w:r>
      <w:r>
        <w:rPr>
          <w:rFonts w:ascii="Times New Roman" w:hAnsi="Times New Roman"/>
          <w:b/>
          <w:sz w:val="28"/>
          <w:szCs w:val="28"/>
          <w:lang w:eastAsia="ar-SA"/>
        </w:rPr>
        <w:t xml:space="preserve"> </w:t>
      </w:r>
      <w:r>
        <w:rPr>
          <w:rFonts w:ascii="Times New Roman" w:hAnsi="Times New Roman"/>
          <w:sz w:val="28"/>
          <w:szCs w:val="28"/>
          <w:lang w:eastAsia="ar-SA"/>
        </w:rPr>
        <w:t>посадка цветов и кустарников,</w:t>
      </w:r>
      <w:r w:rsidRPr="00626459">
        <w:rPr>
          <w:rFonts w:ascii="Times New Roman" w:hAnsi="Times New Roman"/>
          <w:sz w:val="28"/>
          <w:szCs w:val="28"/>
          <w:lang w:eastAsia="ar-SA"/>
        </w:rPr>
        <w:t xml:space="preserve"> где активное участие приняли жители городского поселения,</w:t>
      </w:r>
      <w:r>
        <w:rPr>
          <w:rFonts w:ascii="Times New Roman" w:hAnsi="Times New Roman"/>
          <w:sz w:val="28"/>
          <w:szCs w:val="28"/>
          <w:lang w:eastAsia="ar-SA"/>
        </w:rPr>
        <w:t xml:space="preserve"> на общую сумму 700,500 тыс. рублей.</w:t>
      </w:r>
      <w:r w:rsidRPr="00626459">
        <w:rPr>
          <w:rFonts w:ascii="Times New Roman" w:hAnsi="Times New Roman"/>
          <w:sz w:val="28"/>
          <w:szCs w:val="28"/>
          <w:lang w:eastAsia="ar-SA"/>
        </w:rPr>
        <w:t xml:space="preserve"> </w:t>
      </w:r>
    </w:p>
    <w:p w:rsidR="008033C3" w:rsidRPr="00626459" w:rsidRDefault="008033C3" w:rsidP="005B38CB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ar-SA"/>
        </w:rPr>
      </w:pPr>
      <w:r w:rsidRPr="005B38CB">
        <w:rPr>
          <w:rFonts w:ascii="Times New Roman" w:hAnsi="Times New Roman"/>
          <w:sz w:val="28"/>
          <w:szCs w:val="28"/>
          <w:lang w:eastAsia="ar-SA"/>
        </w:rPr>
        <w:t>В сфере коммунального хозяйства</w:t>
      </w:r>
      <w:r>
        <w:rPr>
          <w:rFonts w:ascii="Times New Roman" w:hAnsi="Times New Roman"/>
          <w:sz w:val="28"/>
          <w:szCs w:val="28"/>
          <w:lang w:eastAsia="ar-SA"/>
        </w:rPr>
        <w:t xml:space="preserve"> были проведены работы по</w:t>
      </w:r>
      <w:r w:rsidRPr="00626459">
        <w:rPr>
          <w:rFonts w:ascii="Times New Roman" w:hAnsi="Times New Roman"/>
          <w:sz w:val="28"/>
          <w:szCs w:val="28"/>
          <w:lang w:eastAsia="ar-SA"/>
        </w:rPr>
        <w:t xml:space="preserve"> </w:t>
      </w:r>
      <w:r>
        <w:rPr>
          <w:rFonts w:ascii="Times New Roman" w:hAnsi="Times New Roman"/>
          <w:sz w:val="28"/>
          <w:szCs w:val="28"/>
          <w:lang w:eastAsia="ar-SA"/>
        </w:rPr>
        <w:t>бурению скважин в парке «Молодежный», для общественной бани и пожарной части на сумму 640,0 тыс. рублей.</w:t>
      </w:r>
    </w:p>
    <w:p w:rsidR="008033C3" w:rsidRPr="005B38CB" w:rsidRDefault="008033C3" w:rsidP="005B38CB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  <w:lang w:eastAsia="ar-SA"/>
        </w:rPr>
      </w:pPr>
      <w:r w:rsidRPr="005B38CB">
        <w:rPr>
          <w:rFonts w:ascii="Times New Roman" w:hAnsi="Times New Roman"/>
          <w:sz w:val="28"/>
          <w:szCs w:val="28"/>
          <w:lang w:eastAsia="ru-RU"/>
        </w:rPr>
        <w:t>В сфере обеспечения безопасности дорожного движения</w:t>
      </w:r>
      <w:r>
        <w:rPr>
          <w:rFonts w:ascii="Times New Roman" w:hAnsi="Times New Roman"/>
          <w:sz w:val="28"/>
          <w:szCs w:val="28"/>
          <w:lang w:eastAsia="ar-SA"/>
        </w:rPr>
        <w:t xml:space="preserve"> были проведены работы </w:t>
      </w:r>
      <w:r w:rsidRPr="00626459">
        <w:rPr>
          <w:rFonts w:ascii="Times New Roman" w:hAnsi="Times New Roman"/>
          <w:sz w:val="28"/>
          <w:szCs w:val="28"/>
          <w:lang w:eastAsia="ar-SA"/>
        </w:rPr>
        <w:t>по содержанию улично-дорожной сети городского поселения</w:t>
      </w:r>
      <w:r>
        <w:rPr>
          <w:rFonts w:ascii="Times New Roman" w:hAnsi="Times New Roman"/>
          <w:sz w:val="28"/>
          <w:szCs w:val="28"/>
          <w:lang w:eastAsia="ar-SA"/>
        </w:rPr>
        <w:t>: ямочный ремонт, обновление дорожных знаков и разметки, содержание сетей уличного освещения, уборка улиц поселка.</w:t>
      </w:r>
    </w:p>
    <w:p w:rsidR="008033C3" w:rsidRDefault="008033C3" w:rsidP="00D23D10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  <w:lang w:eastAsia="ar-SA"/>
        </w:rPr>
        <w:t>На территории городского поселения</w:t>
      </w:r>
      <w:r w:rsidRPr="00D23D10">
        <w:rPr>
          <w:rFonts w:ascii="Times New Roman" w:hAnsi="Times New Roman"/>
          <w:sz w:val="28"/>
          <w:szCs w:val="28"/>
          <w:lang w:eastAsia="ar-SA"/>
        </w:rPr>
        <w:t xml:space="preserve"> </w:t>
      </w:r>
      <w:r>
        <w:rPr>
          <w:rFonts w:ascii="Times New Roman" w:hAnsi="Times New Roman"/>
          <w:sz w:val="28"/>
          <w:szCs w:val="28"/>
          <w:lang w:eastAsia="ar-SA"/>
        </w:rPr>
        <w:t>д</w:t>
      </w:r>
      <w:r w:rsidRPr="00D23D10">
        <w:rPr>
          <w:rFonts w:ascii="Times New Roman" w:hAnsi="Times New Roman"/>
          <w:sz w:val="28"/>
          <w:szCs w:val="28"/>
          <w:lang w:eastAsia="ar-SA"/>
        </w:rPr>
        <w:t>ля сбора ТБО</w:t>
      </w:r>
      <w:r>
        <w:rPr>
          <w:rFonts w:ascii="Times New Roman" w:hAnsi="Times New Roman"/>
          <w:b/>
          <w:sz w:val="28"/>
          <w:szCs w:val="28"/>
          <w:lang w:eastAsia="ar-SA"/>
        </w:rPr>
        <w:t xml:space="preserve"> </w:t>
      </w:r>
      <w:r w:rsidRPr="00D23D10">
        <w:rPr>
          <w:rFonts w:ascii="Times New Roman" w:hAnsi="Times New Roman"/>
          <w:sz w:val="28"/>
          <w:szCs w:val="28"/>
          <w:lang w:eastAsia="ar-SA"/>
        </w:rPr>
        <w:t>б</w:t>
      </w:r>
      <w:r>
        <w:rPr>
          <w:rFonts w:ascii="Times New Roman" w:hAnsi="Times New Roman"/>
          <w:sz w:val="28"/>
          <w:szCs w:val="28"/>
          <w:lang w:eastAsia="ar-SA"/>
        </w:rPr>
        <w:t xml:space="preserve">ыло оборудовано дополнительно 20 контейнерных площадок. На сегодняшний день есть потребность в оборудовании менее 100 контейнерных площадок для полного охвата населения и удобства размещения. </w:t>
      </w:r>
    </w:p>
    <w:p w:rsidR="008033C3" w:rsidRDefault="008033C3" w:rsidP="00D23D10">
      <w:pPr>
        <w:suppressAutoHyphens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ar-SA"/>
        </w:rPr>
      </w:pPr>
      <w:r>
        <w:rPr>
          <w:rFonts w:ascii="Times New Roman" w:hAnsi="Times New Roman"/>
          <w:sz w:val="28"/>
          <w:szCs w:val="28"/>
          <w:lang w:eastAsia="ar-SA"/>
        </w:rPr>
        <w:t>От городского округа «Город Чита» безвозмездно получен новый автобус Лиаз 2019 года выпуска для муниципальных пассажирских перевозок.</w:t>
      </w:r>
      <w:bookmarkStart w:id="0" w:name="_GoBack"/>
      <w:bookmarkEnd w:id="0"/>
    </w:p>
    <w:p w:rsidR="008033C3" w:rsidRDefault="008033C3" w:rsidP="00D23D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М</w:t>
      </w:r>
      <w:r w:rsidRPr="00397832">
        <w:rPr>
          <w:rFonts w:ascii="Times New Roman" w:hAnsi="Times New Roman"/>
          <w:bCs/>
          <w:sz w:val="28"/>
          <w:szCs w:val="28"/>
        </w:rPr>
        <w:t>ероприяти</w:t>
      </w:r>
      <w:r>
        <w:rPr>
          <w:rFonts w:ascii="Times New Roman" w:hAnsi="Times New Roman"/>
          <w:bCs/>
          <w:sz w:val="28"/>
          <w:szCs w:val="28"/>
        </w:rPr>
        <w:t>я</w:t>
      </w:r>
      <w:r w:rsidRPr="00397832">
        <w:rPr>
          <w:rFonts w:ascii="Times New Roman" w:hAnsi="Times New Roman"/>
          <w:bCs/>
          <w:sz w:val="28"/>
          <w:szCs w:val="28"/>
        </w:rPr>
        <w:t xml:space="preserve"> по </w:t>
      </w:r>
      <w:r>
        <w:rPr>
          <w:rFonts w:ascii="Times New Roman" w:hAnsi="Times New Roman"/>
          <w:bCs/>
          <w:sz w:val="28"/>
          <w:szCs w:val="28"/>
        </w:rPr>
        <w:t>с</w:t>
      </w:r>
      <w:r w:rsidRPr="00397832">
        <w:rPr>
          <w:rFonts w:ascii="Times New Roman" w:hAnsi="Times New Roman"/>
          <w:bCs/>
          <w:sz w:val="28"/>
          <w:szCs w:val="28"/>
        </w:rPr>
        <w:t>оциальн</w:t>
      </w:r>
      <w:r>
        <w:rPr>
          <w:rFonts w:ascii="Times New Roman" w:hAnsi="Times New Roman"/>
          <w:bCs/>
          <w:sz w:val="28"/>
          <w:szCs w:val="28"/>
        </w:rPr>
        <w:t>ой</w:t>
      </w:r>
      <w:r w:rsidRPr="00397832">
        <w:rPr>
          <w:rFonts w:ascii="Times New Roman" w:hAnsi="Times New Roman"/>
          <w:bCs/>
          <w:sz w:val="28"/>
          <w:szCs w:val="28"/>
        </w:rPr>
        <w:t xml:space="preserve"> политик</w:t>
      </w:r>
      <w:r>
        <w:rPr>
          <w:rFonts w:ascii="Times New Roman" w:hAnsi="Times New Roman"/>
          <w:bCs/>
          <w:sz w:val="28"/>
          <w:szCs w:val="28"/>
        </w:rPr>
        <w:t>е:</w:t>
      </w:r>
    </w:p>
    <w:p w:rsidR="008033C3" w:rsidRDefault="008033C3" w:rsidP="00D23D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</w:t>
      </w:r>
      <w:r w:rsidRPr="00BE779A">
        <w:rPr>
          <w:rFonts w:ascii="Times New Roman" w:hAnsi="Times New Roman"/>
          <w:bCs/>
          <w:sz w:val="28"/>
          <w:szCs w:val="28"/>
        </w:rPr>
        <w:t>организация и проведение</w:t>
      </w:r>
      <w:r>
        <w:rPr>
          <w:rFonts w:ascii="Times New Roman" w:hAnsi="Times New Roman"/>
          <w:bCs/>
          <w:sz w:val="28"/>
          <w:szCs w:val="28"/>
        </w:rPr>
        <w:t xml:space="preserve"> культурно-массовых мероприятий на сумму 288,6 тыс. рублей;</w:t>
      </w:r>
    </w:p>
    <w:p w:rsidR="008033C3" w:rsidRDefault="008033C3" w:rsidP="00D23D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ф</w:t>
      </w:r>
      <w:r w:rsidRPr="00BE779A">
        <w:rPr>
          <w:rFonts w:ascii="Times New Roman" w:hAnsi="Times New Roman"/>
          <w:bCs/>
          <w:sz w:val="28"/>
          <w:szCs w:val="28"/>
        </w:rPr>
        <w:t>инансирование проведения соревнований и участия спортсменов, спортивных команд в соревнованиях</w:t>
      </w:r>
      <w:r>
        <w:rPr>
          <w:rFonts w:ascii="Times New Roman" w:hAnsi="Times New Roman"/>
          <w:bCs/>
          <w:sz w:val="28"/>
          <w:szCs w:val="28"/>
        </w:rPr>
        <w:t xml:space="preserve"> на сумму 132,4 тыс. рублей;</w:t>
      </w:r>
    </w:p>
    <w:p w:rsidR="008033C3" w:rsidRDefault="008033C3" w:rsidP="00D23D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в</w:t>
      </w:r>
      <w:r w:rsidRPr="00BE779A">
        <w:rPr>
          <w:rFonts w:ascii="Times New Roman" w:hAnsi="Times New Roman"/>
          <w:bCs/>
          <w:sz w:val="28"/>
          <w:szCs w:val="28"/>
        </w:rPr>
        <w:t>заимодействие с учреждениями культуры и дополнительного образования</w:t>
      </w:r>
      <w:r>
        <w:rPr>
          <w:rFonts w:ascii="Times New Roman" w:hAnsi="Times New Roman"/>
          <w:bCs/>
          <w:sz w:val="28"/>
          <w:szCs w:val="28"/>
        </w:rPr>
        <w:t xml:space="preserve"> на 8,0 тыс. рублей;</w:t>
      </w:r>
    </w:p>
    <w:p w:rsidR="008033C3" w:rsidRDefault="008033C3" w:rsidP="00D23D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о</w:t>
      </w:r>
      <w:r w:rsidRPr="00BE779A">
        <w:rPr>
          <w:rFonts w:ascii="Times New Roman" w:hAnsi="Times New Roman"/>
          <w:bCs/>
          <w:sz w:val="28"/>
          <w:szCs w:val="28"/>
        </w:rPr>
        <w:t>казание материальной и другой помощи гражданам, нуждающихся в мерах социальной поддержки</w:t>
      </w:r>
      <w:r>
        <w:rPr>
          <w:rFonts w:ascii="Times New Roman" w:hAnsi="Times New Roman"/>
          <w:bCs/>
          <w:sz w:val="28"/>
          <w:szCs w:val="28"/>
        </w:rPr>
        <w:t xml:space="preserve"> на сумму 173,4тыс. рублей;</w:t>
      </w:r>
    </w:p>
    <w:p w:rsidR="008033C3" w:rsidRDefault="008033C3" w:rsidP="00D23D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</w:t>
      </w:r>
      <w:r w:rsidRPr="00BE779A">
        <w:rPr>
          <w:rFonts w:ascii="Times New Roman" w:hAnsi="Times New Roman"/>
          <w:bCs/>
          <w:sz w:val="28"/>
          <w:szCs w:val="28"/>
        </w:rPr>
        <w:t>участие в реализации мероприятий на основе заключения социальных контрактов, финансирование которых произведено за счет средств Федерального бюджета</w:t>
      </w:r>
      <w:r>
        <w:rPr>
          <w:rFonts w:ascii="Times New Roman" w:hAnsi="Times New Roman"/>
          <w:bCs/>
          <w:sz w:val="28"/>
          <w:szCs w:val="28"/>
        </w:rPr>
        <w:t xml:space="preserve"> на сумму 4 727,3 тыс. рублей;</w:t>
      </w:r>
    </w:p>
    <w:p w:rsidR="008033C3" w:rsidRDefault="008033C3" w:rsidP="00D23D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в</w:t>
      </w:r>
      <w:r w:rsidRPr="00BE779A">
        <w:rPr>
          <w:rFonts w:ascii="Times New Roman" w:hAnsi="Times New Roman"/>
          <w:bCs/>
          <w:sz w:val="28"/>
          <w:szCs w:val="28"/>
        </w:rPr>
        <w:t>заимодействие с ГУ «Центр занятости населения» Могойтуйского района</w:t>
      </w:r>
      <w:r>
        <w:rPr>
          <w:rFonts w:ascii="Times New Roman" w:hAnsi="Times New Roman"/>
          <w:bCs/>
          <w:sz w:val="28"/>
          <w:szCs w:val="28"/>
        </w:rPr>
        <w:t xml:space="preserve"> на сумму 58,6 тыс. рублей;</w:t>
      </w:r>
    </w:p>
    <w:p w:rsidR="008033C3" w:rsidRDefault="008033C3" w:rsidP="00D23D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в</w:t>
      </w:r>
      <w:r w:rsidRPr="00BE779A">
        <w:rPr>
          <w:rFonts w:ascii="Times New Roman" w:hAnsi="Times New Roman"/>
          <w:bCs/>
          <w:sz w:val="28"/>
          <w:szCs w:val="28"/>
        </w:rPr>
        <w:t>заимодействие с ГУЗ «Могойтуйская ЦРБ»</w:t>
      </w:r>
      <w:r>
        <w:rPr>
          <w:rFonts w:ascii="Times New Roman" w:hAnsi="Times New Roman"/>
          <w:bCs/>
          <w:sz w:val="28"/>
          <w:szCs w:val="28"/>
        </w:rPr>
        <w:t xml:space="preserve"> на сумму 20,0 тыс. рублей;</w:t>
      </w:r>
    </w:p>
    <w:p w:rsidR="008033C3" w:rsidRDefault="008033C3" w:rsidP="00D23D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 в</w:t>
      </w:r>
      <w:r w:rsidRPr="00BE779A">
        <w:rPr>
          <w:rFonts w:ascii="Times New Roman" w:hAnsi="Times New Roman"/>
          <w:bCs/>
          <w:sz w:val="28"/>
          <w:szCs w:val="28"/>
        </w:rPr>
        <w:t>заимодействие с учреждениями, организациями поселка Могойтуй</w:t>
      </w:r>
      <w:r>
        <w:rPr>
          <w:rFonts w:ascii="Times New Roman" w:hAnsi="Times New Roman"/>
          <w:bCs/>
          <w:sz w:val="28"/>
          <w:szCs w:val="28"/>
        </w:rPr>
        <w:t xml:space="preserve"> на сумму 41,0 тыс. рублей;</w:t>
      </w:r>
    </w:p>
    <w:p w:rsidR="008033C3" w:rsidRDefault="008033C3" w:rsidP="00D23D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</w:t>
      </w:r>
      <w:r w:rsidRPr="00BE779A">
        <w:rPr>
          <w:rFonts w:ascii="Times New Roman" w:hAnsi="Times New Roman"/>
          <w:bCs/>
          <w:sz w:val="28"/>
          <w:szCs w:val="28"/>
        </w:rPr>
        <w:t>акция «Удачный платёж»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BE779A">
        <w:rPr>
          <w:rFonts w:ascii="Times New Roman" w:hAnsi="Times New Roman"/>
          <w:bCs/>
          <w:sz w:val="28"/>
          <w:szCs w:val="28"/>
        </w:rPr>
        <w:t>по своевременной оплаты налоговых платежей</w:t>
      </w:r>
      <w:r>
        <w:rPr>
          <w:rFonts w:ascii="Times New Roman" w:hAnsi="Times New Roman"/>
          <w:bCs/>
          <w:sz w:val="28"/>
          <w:szCs w:val="28"/>
        </w:rPr>
        <w:t xml:space="preserve"> на сумму 30,0 тыс. рублей.</w:t>
      </w:r>
    </w:p>
    <w:p w:rsidR="008033C3" w:rsidRDefault="008033C3" w:rsidP="00D23D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Сегодня, подводя итоги работы</w:t>
      </w:r>
      <w:r w:rsidRPr="00626459">
        <w:rPr>
          <w:rFonts w:ascii="Times New Roman" w:hAnsi="Times New Roman"/>
          <w:bCs/>
          <w:sz w:val="28"/>
          <w:szCs w:val="28"/>
        </w:rPr>
        <w:t xml:space="preserve"> администрации городского поселения «Могойтуй»</w:t>
      </w:r>
      <w:r>
        <w:rPr>
          <w:rFonts w:ascii="Times New Roman" w:hAnsi="Times New Roman"/>
          <w:bCs/>
          <w:sz w:val="28"/>
          <w:szCs w:val="28"/>
        </w:rPr>
        <w:t xml:space="preserve"> за 2021 год</w:t>
      </w:r>
      <w:r w:rsidRPr="00626459">
        <w:rPr>
          <w:rFonts w:ascii="Times New Roman" w:hAnsi="Times New Roman"/>
          <w:bCs/>
          <w:sz w:val="28"/>
          <w:szCs w:val="28"/>
        </w:rPr>
        <w:t xml:space="preserve">, </w:t>
      </w:r>
      <w:r w:rsidRPr="00626459">
        <w:rPr>
          <w:rFonts w:ascii="Times New Roman" w:hAnsi="Times New Roman"/>
          <w:sz w:val="28"/>
          <w:szCs w:val="28"/>
        </w:rPr>
        <w:t>мы понимаем, что есть вопросы, которые можно решить сегодня и сейчас, а есть вопросы, которые тре</w:t>
      </w:r>
      <w:r>
        <w:rPr>
          <w:rFonts w:ascii="Times New Roman" w:hAnsi="Times New Roman"/>
          <w:sz w:val="28"/>
          <w:szCs w:val="28"/>
        </w:rPr>
        <w:t>буют долговременной перспективы.</w:t>
      </w:r>
      <w:r w:rsidRPr="0062645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Мы </w:t>
      </w:r>
      <w:r w:rsidRPr="00626459">
        <w:rPr>
          <w:rFonts w:ascii="Times New Roman" w:hAnsi="Times New Roman"/>
          <w:sz w:val="28"/>
          <w:szCs w:val="28"/>
        </w:rPr>
        <w:t xml:space="preserve">готовы прислушиваться к советам жителей, </w:t>
      </w:r>
      <w:r>
        <w:rPr>
          <w:rFonts w:ascii="Times New Roman" w:hAnsi="Times New Roman"/>
          <w:sz w:val="28"/>
          <w:szCs w:val="28"/>
        </w:rPr>
        <w:t>и</w:t>
      </w:r>
      <w:r w:rsidRPr="00626459">
        <w:rPr>
          <w:rFonts w:ascii="Times New Roman" w:hAnsi="Times New Roman"/>
          <w:sz w:val="28"/>
          <w:szCs w:val="28"/>
        </w:rPr>
        <w:t xml:space="preserve"> реш</w:t>
      </w:r>
      <w:r>
        <w:rPr>
          <w:rFonts w:ascii="Times New Roman" w:hAnsi="Times New Roman"/>
          <w:sz w:val="28"/>
          <w:szCs w:val="28"/>
        </w:rPr>
        <w:t>ать те</w:t>
      </w:r>
      <w:r w:rsidRPr="00626459">
        <w:rPr>
          <w:rFonts w:ascii="Times New Roman" w:hAnsi="Times New Roman"/>
          <w:sz w:val="28"/>
          <w:szCs w:val="28"/>
        </w:rPr>
        <w:t xml:space="preserve"> </w:t>
      </w:r>
      <w:r w:rsidRPr="00D23D10">
        <w:rPr>
          <w:rFonts w:ascii="Times New Roman" w:hAnsi="Times New Roman"/>
          <w:sz w:val="28"/>
          <w:szCs w:val="28"/>
        </w:rPr>
        <w:t>задачи и проблемы,</w:t>
      </w:r>
      <w:r>
        <w:rPr>
          <w:rFonts w:ascii="Times New Roman" w:hAnsi="Times New Roman"/>
          <w:sz w:val="28"/>
          <w:szCs w:val="28"/>
        </w:rPr>
        <w:t xml:space="preserve"> которые стоят перед нами.</w:t>
      </w:r>
    </w:p>
    <w:p w:rsidR="008033C3" w:rsidRDefault="008033C3" w:rsidP="00D23D10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Актуальные задачи на 2022 год:</w:t>
      </w:r>
    </w:p>
    <w:p w:rsidR="008033C3" w:rsidRPr="00C34D80" w:rsidRDefault="008033C3" w:rsidP="00C34D80">
      <w:pPr>
        <w:pStyle w:val="ListParagraph"/>
        <w:numPr>
          <w:ilvl w:val="0"/>
          <w:numId w:val="6"/>
        </w:numPr>
        <w:jc w:val="both"/>
        <w:rPr>
          <w:sz w:val="28"/>
          <w:szCs w:val="28"/>
        </w:rPr>
      </w:pPr>
      <w:r>
        <w:rPr>
          <w:sz w:val="28"/>
          <w:szCs w:val="28"/>
        </w:rPr>
        <w:t>Участие в федеральных и региональных программах;</w:t>
      </w:r>
    </w:p>
    <w:p w:rsidR="008033C3" w:rsidRPr="00E02C74" w:rsidRDefault="008033C3" w:rsidP="00944368">
      <w:pPr>
        <w:pStyle w:val="ListParagraph"/>
        <w:numPr>
          <w:ilvl w:val="0"/>
          <w:numId w:val="6"/>
        </w:numPr>
        <w:ind w:left="-142" w:firstLine="850"/>
        <w:jc w:val="both"/>
        <w:rPr>
          <w:sz w:val="28"/>
          <w:szCs w:val="28"/>
        </w:rPr>
      </w:pPr>
      <w:r>
        <w:rPr>
          <w:sz w:val="28"/>
          <w:szCs w:val="28"/>
        </w:rPr>
        <w:t>Благоустройство общественной территории поселковой Бани и памятника «Столетие поселка» в рамках государственной программы «Формирование комфортной городской среды».</w:t>
      </w:r>
    </w:p>
    <w:p w:rsidR="008033C3" w:rsidRPr="00C34D80" w:rsidRDefault="008033C3" w:rsidP="00944368">
      <w:pPr>
        <w:pStyle w:val="ListParagraph"/>
        <w:numPr>
          <w:ilvl w:val="0"/>
          <w:numId w:val="6"/>
        </w:numPr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>Участие в проекте «1000 дворов» плана социального развития центров экономического роста.</w:t>
      </w:r>
    </w:p>
    <w:p w:rsidR="008033C3" w:rsidRPr="00C34D80" w:rsidRDefault="008033C3" w:rsidP="00944368">
      <w:pPr>
        <w:pStyle w:val="ListParagraph"/>
        <w:numPr>
          <w:ilvl w:val="0"/>
          <w:numId w:val="6"/>
        </w:numPr>
        <w:ind w:left="142" w:firstLine="566"/>
        <w:jc w:val="both"/>
        <w:rPr>
          <w:sz w:val="28"/>
          <w:szCs w:val="28"/>
        </w:rPr>
      </w:pPr>
      <w:r>
        <w:rPr>
          <w:sz w:val="28"/>
          <w:szCs w:val="28"/>
        </w:rPr>
        <w:t>Капитальный ремонт дорог местного значения по ул. Чкалова, ул. Барлукова, ул. Чапаева, ул. Барлукова.</w:t>
      </w:r>
    </w:p>
    <w:p w:rsidR="008033C3" w:rsidRPr="00C34D80" w:rsidRDefault="008033C3" w:rsidP="00C34D80">
      <w:pPr>
        <w:pStyle w:val="ListParagraph"/>
        <w:numPr>
          <w:ilvl w:val="0"/>
          <w:numId w:val="6"/>
        </w:numPr>
        <w:jc w:val="both"/>
        <w:rPr>
          <w:sz w:val="28"/>
          <w:szCs w:val="28"/>
        </w:rPr>
      </w:pPr>
      <w:r>
        <w:rPr>
          <w:sz w:val="28"/>
          <w:szCs w:val="28"/>
        </w:rPr>
        <w:t>Текущий ремонт защитной дамбы.</w:t>
      </w:r>
    </w:p>
    <w:p w:rsidR="008033C3" w:rsidRPr="00C34D80" w:rsidRDefault="008033C3" w:rsidP="00944368">
      <w:pPr>
        <w:pStyle w:val="ListParagraph"/>
        <w:numPr>
          <w:ilvl w:val="0"/>
          <w:numId w:val="6"/>
        </w:numPr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Проведение комплексных кадастровых работ по межеванию 500 земельных участков для льготных категорий граждан.</w:t>
      </w: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2F2F33">
      <w:pPr>
        <w:spacing w:after="0" w:line="238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заключении, разрешите поздравить Вас с наступающим </w:t>
      </w:r>
    </w:p>
    <w:p w:rsidR="008033C3" w:rsidRDefault="008033C3" w:rsidP="002F2F33">
      <w:pPr>
        <w:spacing w:after="0" w:line="238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Новым 2022 годом!</w:t>
      </w:r>
    </w:p>
    <w:p w:rsidR="008033C3" w:rsidRDefault="008033C3" w:rsidP="002F2F33">
      <w:pPr>
        <w:spacing w:after="0" w:line="238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Пусть Ваши знания, накопленный жизненный и профессиональный опыт, мудрость и постоянное совершенствование помогут принимать верные решения в любой ситуации. Пусть удача и вдохновение будут верными спутниками, а жизнь наполняется счастливыми моментами!</w:t>
      </w:r>
    </w:p>
    <w:p w:rsidR="008033C3" w:rsidRPr="00626459" w:rsidRDefault="008033C3" w:rsidP="00296FF7">
      <w:pPr>
        <w:spacing w:line="238" w:lineRule="atLeast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Хочу пожелать всем Вам здоровья, б</w:t>
      </w:r>
      <w:r w:rsidRPr="00626459">
        <w:rPr>
          <w:rFonts w:ascii="Times New Roman" w:hAnsi="Times New Roman"/>
          <w:sz w:val="28"/>
          <w:szCs w:val="28"/>
        </w:rPr>
        <w:t>лагополучия, уверенности в завтрашнем дне и исполнения желаний!</w:t>
      </w:r>
    </w:p>
    <w:p w:rsidR="008033C3" w:rsidRDefault="008033C3" w:rsidP="00BC6478">
      <w:pPr>
        <w:tabs>
          <w:tab w:val="left" w:pos="1134"/>
          <w:tab w:val="left" w:pos="1418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DB6F4D">
      <w:pPr>
        <w:tabs>
          <w:tab w:val="left" w:pos="1134"/>
          <w:tab w:val="left" w:pos="1418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033C3" w:rsidRDefault="008033C3" w:rsidP="00DB6F4D">
      <w:pPr>
        <w:tabs>
          <w:tab w:val="left" w:pos="1134"/>
          <w:tab w:val="left" w:pos="1418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D346E"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25pt;height:315.75pt">
            <v:imagedata r:id="rId5" o:title=""/>
          </v:shape>
        </w:pict>
      </w:r>
    </w:p>
    <w:p w:rsidR="008033C3" w:rsidRDefault="008033C3" w:rsidP="00DB6F4D">
      <w:pPr>
        <w:tabs>
          <w:tab w:val="left" w:pos="1134"/>
          <w:tab w:val="left" w:pos="141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ФКГС. Парк «Молодежный»</w:t>
      </w:r>
    </w:p>
    <w:p w:rsidR="008033C3" w:rsidRDefault="008033C3" w:rsidP="00DB6F4D">
      <w:pPr>
        <w:tabs>
          <w:tab w:val="left" w:pos="1134"/>
          <w:tab w:val="left" w:pos="141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033C3" w:rsidRDefault="008033C3" w:rsidP="00DB6F4D">
      <w:pPr>
        <w:tabs>
          <w:tab w:val="left" w:pos="1134"/>
          <w:tab w:val="left" w:pos="141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D346E">
        <w:rPr>
          <w:rFonts w:ascii="Times New Roman" w:hAnsi="Times New Roman"/>
          <w:sz w:val="28"/>
          <w:szCs w:val="28"/>
        </w:rPr>
        <w:pict>
          <v:shape id="_x0000_i1026" type="#_x0000_t75" style="width:452.25pt;height:304.5pt">
            <v:imagedata r:id="rId6" o:title=""/>
          </v:shape>
        </w:pict>
      </w:r>
    </w:p>
    <w:p w:rsidR="008033C3" w:rsidRDefault="008033C3" w:rsidP="00DB6F4D">
      <w:pPr>
        <w:tabs>
          <w:tab w:val="left" w:pos="1134"/>
          <w:tab w:val="left" w:pos="141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3000 добрых дел. Пергола</w:t>
      </w:r>
    </w:p>
    <w:p w:rsidR="008033C3" w:rsidRDefault="008033C3" w:rsidP="00DB6F4D">
      <w:pPr>
        <w:tabs>
          <w:tab w:val="left" w:pos="1134"/>
          <w:tab w:val="left" w:pos="141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D346E">
        <w:rPr>
          <w:rFonts w:ascii="Times New Roman" w:hAnsi="Times New Roman"/>
          <w:sz w:val="28"/>
          <w:szCs w:val="28"/>
        </w:rPr>
        <w:pict>
          <v:shape id="_x0000_i1027" type="#_x0000_t75" style="width:452.25pt;height:304.5pt">
            <v:imagedata r:id="rId7" o:title=""/>
          </v:shape>
        </w:pict>
      </w:r>
    </w:p>
    <w:p w:rsidR="008033C3" w:rsidRDefault="008033C3" w:rsidP="00DB6F4D">
      <w:pPr>
        <w:tabs>
          <w:tab w:val="left" w:pos="1134"/>
          <w:tab w:val="left" w:pos="141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3000 добрых дел. Ликвидация несанкционированных свалок</w:t>
      </w:r>
    </w:p>
    <w:p w:rsidR="008033C3" w:rsidRDefault="008033C3" w:rsidP="00DB6F4D">
      <w:pPr>
        <w:tabs>
          <w:tab w:val="left" w:pos="1134"/>
          <w:tab w:val="left" w:pos="141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033C3" w:rsidRDefault="008033C3" w:rsidP="00DB6F4D">
      <w:pPr>
        <w:tabs>
          <w:tab w:val="left" w:pos="1134"/>
          <w:tab w:val="left" w:pos="141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D346E">
        <w:rPr>
          <w:rFonts w:ascii="Times New Roman" w:hAnsi="Times New Roman"/>
          <w:sz w:val="28"/>
          <w:szCs w:val="28"/>
        </w:rPr>
        <w:pict>
          <v:shape id="_x0000_i1028" type="#_x0000_t75" style="width:452.25pt;height:292.5pt">
            <v:imagedata r:id="rId8" o:title=""/>
          </v:shape>
        </w:pict>
      </w:r>
    </w:p>
    <w:p w:rsidR="008033C3" w:rsidRDefault="008033C3" w:rsidP="00DB6F4D">
      <w:pPr>
        <w:tabs>
          <w:tab w:val="left" w:pos="1134"/>
          <w:tab w:val="left" w:pos="141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Ремонт дорожной одежды ул. Зугалайская – ул. Юбилейная</w:t>
      </w:r>
    </w:p>
    <w:p w:rsidR="008033C3" w:rsidRDefault="008033C3" w:rsidP="00DB6F4D">
      <w:pPr>
        <w:tabs>
          <w:tab w:val="left" w:pos="1134"/>
          <w:tab w:val="left" w:pos="141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033C3" w:rsidRDefault="008033C3" w:rsidP="00DB6F4D">
      <w:pPr>
        <w:tabs>
          <w:tab w:val="left" w:pos="1134"/>
          <w:tab w:val="left" w:pos="141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D346E">
        <w:rPr>
          <w:rFonts w:ascii="Times New Roman" w:hAnsi="Times New Roman"/>
          <w:sz w:val="28"/>
          <w:szCs w:val="28"/>
        </w:rPr>
        <w:pict>
          <v:shape id="_x0000_i1029" type="#_x0000_t75" style="width:457.5pt;height:312pt">
            <v:imagedata r:id="rId9" o:title=""/>
          </v:shape>
        </w:pict>
      </w:r>
    </w:p>
    <w:p w:rsidR="008033C3" w:rsidRDefault="008033C3" w:rsidP="00DB6F4D">
      <w:pPr>
        <w:tabs>
          <w:tab w:val="left" w:pos="1134"/>
          <w:tab w:val="left" w:pos="141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Грейдерование и планировка дорог местного значения</w:t>
      </w:r>
    </w:p>
    <w:p w:rsidR="008033C3" w:rsidRDefault="008033C3" w:rsidP="00DB6F4D">
      <w:pPr>
        <w:tabs>
          <w:tab w:val="left" w:pos="1134"/>
          <w:tab w:val="left" w:pos="141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033C3" w:rsidRDefault="008033C3" w:rsidP="00DB6F4D">
      <w:pPr>
        <w:tabs>
          <w:tab w:val="left" w:pos="1134"/>
          <w:tab w:val="left" w:pos="141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D346E">
        <w:rPr>
          <w:rFonts w:ascii="Times New Roman" w:hAnsi="Times New Roman"/>
          <w:sz w:val="28"/>
          <w:szCs w:val="28"/>
        </w:rPr>
        <w:pict>
          <v:shape id="_x0000_i1030" type="#_x0000_t75" style="width:456pt;height:279pt">
            <v:imagedata r:id="rId10" o:title=""/>
          </v:shape>
        </w:pict>
      </w:r>
    </w:p>
    <w:p w:rsidR="008033C3" w:rsidRDefault="008033C3" w:rsidP="00DB6F4D">
      <w:pPr>
        <w:tabs>
          <w:tab w:val="left" w:pos="1134"/>
          <w:tab w:val="left" w:pos="1418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Новый автобус на поселковый маршрут</w:t>
      </w:r>
    </w:p>
    <w:sectPr w:rsidR="008033C3" w:rsidSect="00B85E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00076"/>
    <w:multiLevelType w:val="hybridMultilevel"/>
    <w:tmpl w:val="020853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EF935B9"/>
    <w:multiLevelType w:val="hybridMultilevel"/>
    <w:tmpl w:val="CB10E0FA"/>
    <w:lvl w:ilvl="0" w:tplc="296C69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7030A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9B22DE0"/>
    <w:multiLevelType w:val="hybridMultilevel"/>
    <w:tmpl w:val="9DD43740"/>
    <w:lvl w:ilvl="0" w:tplc="146AA364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3">
    <w:nsid w:val="610B282A"/>
    <w:multiLevelType w:val="hybridMultilevel"/>
    <w:tmpl w:val="970C33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73112D58"/>
    <w:multiLevelType w:val="hybridMultilevel"/>
    <w:tmpl w:val="C3484792"/>
    <w:lvl w:ilvl="0" w:tplc="E8D259BA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5">
    <w:nsid w:val="7A35256F"/>
    <w:multiLevelType w:val="hybridMultilevel"/>
    <w:tmpl w:val="AC023C34"/>
    <w:lvl w:ilvl="0" w:tplc="FC1695DC">
      <w:start w:val="1"/>
      <w:numFmt w:val="decimal"/>
      <w:lvlText w:val="%1."/>
      <w:lvlJc w:val="left"/>
      <w:pPr>
        <w:ind w:left="1068" w:hanging="360"/>
      </w:pPr>
      <w:rPr>
        <w:rFonts w:eastAsia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"/>
  </w:num>
  <w:num w:numId="4">
    <w:abstractNumId w:val="2"/>
  </w:num>
  <w:num w:numId="5">
    <w:abstractNumId w:val="4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57BF4"/>
    <w:rsid w:val="0007514D"/>
    <w:rsid w:val="00081DF4"/>
    <w:rsid w:val="00086C8A"/>
    <w:rsid w:val="000A5195"/>
    <w:rsid w:val="000C6E3A"/>
    <w:rsid w:val="000D47D9"/>
    <w:rsid w:val="00103EE5"/>
    <w:rsid w:val="00147A0A"/>
    <w:rsid w:val="001A56C4"/>
    <w:rsid w:val="00220A9A"/>
    <w:rsid w:val="0023091D"/>
    <w:rsid w:val="00274C8E"/>
    <w:rsid w:val="00281D35"/>
    <w:rsid w:val="00296FF7"/>
    <w:rsid w:val="002B47AB"/>
    <w:rsid w:val="002F2F33"/>
    <w:rsid w:val="002F666C"/>
    <w:rsid w:val="003249EA"/>
    <w:rsid w:val="0034237B"/>
    <w:rsid w:val="00390FAA"/>
    <w:rsid w:val="00397832"/>
    <w:rsid w:val="003C3A4F"/>
    <w:rsid w:val="003F4B67"/>
    <w:rsid w:val="004141E1"/>
    <w:rsid w:val="0043693E"/>
    <w:rsid w:val="004B277E"/>
    <w:rsid w:val="004B4883"/>
    <w:rsid w:val="00516322"/>
    <w:rsid w:val="00523AF0"/>
    <w:rsid w:val="005438C8"/>
    <w:rsid w:val="005542E9"/>
    <w:rsid w:val="00586348"/>
    <w:rsid w:val="005A6591"/>
    <w:rsid w:val="005B38CB"/>
    <w:rsid w:val="00626459"/>
    <w:rsid w:val="00665585"/>
    <w:rsid w:val="00681199"/>
    <w:rsid w:val="006B6DBC"/>
    <w:rsid w:val="006C1D90"/>
    <w:rsid w:val="006D0738"/>
    <w:rsid w:val="006D4A75"/>
    <w:rsid w:val="007E3EF0"/>
    <w:rsid w:val="008033C3"/>
    <w:rsid w:val="00810DD4"/>
    <w:rsid w:val="00844CFE"/>
    <w:rsid w:val="008B0059"/>
    <w:rsid w:val="008B20D6"/>
    <w:rsid w:val="008E0F6E"/>
    <w:rsid w:val="008F6046"/>
    <w:rsid w:val="009032DD"/>
    <w:rsid w:val="00944368"/>
    <w:rsid w:val="0097523F"/>
    <w:rsid w:val="009C041C"/>
    <w:rsid w:val="009C0A39"/>
    <w:rsid w:val="009D4D52"/>
    <w:rsid w:val="00B57BF4"/>
    <w:rsid w:val="00B84895"/>
    <w:rsid w:val="00B85E20"/>
    <w:rsid w:val="00BC6478"/>
    <w:rsid w:val="00BE779A"/>
    <w:rsid w:val="00C34D80"/>
    <w:rsid w:val="00C714B7"/>
    <w:rsid w:val="00C7771F"/>
    <w:rsid w:val="00C9323F"/>
    <w:rsid w:val="00CE4DA0"/>
    <w:rsid w:val="00D159E0"/>
    <w:rsid w:val="00D173AD"/>
    <w:rsid w:val="00D22F36"/>
    <w:rsid w:val="00D23D10"/>
    <w:rsid w:val="00D32FD1"/>
    <w:rsid w:val="00D3593D"/>
    <w:rsid w:val="00D61860"/>
    <w:rsid w:val="00D81DCD"/>
    <w:rsid w:val="00DB6F4D"/>
    <w:rsid w:val="00DD346E"/>
    <w:rsid w:val="00E02C74"/>
    <w:rsid w:val="00E63F7A"/>
    <w:rsid w:val="00EC7E12"/>
    <w:rsid w:val="00F61DE1"/>
    <w:rsid w:val="00FC2C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3593D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rsid w:val="00BC647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ListParagraph">
    <w:name w:val="List Paragraph"/>
    <w:basedOn w:val="Normal"/>
    <w:uiPriority w:val="99"/>
    <w:qFormat/>
    <w:rsid w:val="00BC6478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msonormalmailrucssattributepostfix">
    <w:name w:val="msonormal_mailru_css_attribute_postfix"/>
    <w:basedOn w:val="Normal"/>
    <w:uiPriority w:val="99"/>
    <w:rsid w:val="000C6E3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5163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51632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19269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269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269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11</TotalTime>
  <Pages>7</Pages>
  <Words>924</Words>
  <Characters>5269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Доклад главы ГП «Могойтуй» Чингиса Баторовича Дугарова  </dc:title>
  <dc:subject/>
  <dc:creator>Тимур Баирович</dc:creator>
  <cp:keywords/>
  <dc:description/>
  <cp:lastModifiedBy>User</cp:lastModifiedBy>
  <cp:revision>4</cp:revision>
  <cp:lastPrinted>2021-12-13T05:20:00Z</cp:lastPrinted>
  <dcterms:created xsi:type="dcterms:W3CDTF">2021-12-10T00:35:00Z</dcterms:created>
  <dcterms:modified xsi:type="dcterms:W3CDTF">2021-12-13T05:23:00Z</dcterms:modified>
</cp:coreProperties>
</file>