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Примите участие в общественном обсуждении </w:t>
      </w:r>
      <w:proofErr w:type="gramStart"/>
      <w:r w:rsidRP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</w:p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856" w:rsidRPr="00C34856" w:rsidRDefault="0043450B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4856" w:rsidRP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 городского</w:t>
      </w:r>
      <w:r w:rsidR="00C34856" w:rsidRPr="00C348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C34856" w:rsidRP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«Могойтуй»</w:t>
      </w:r>
      <w:r w:rsidR="00C34856" w:rsidRP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дизайн-проект благоустройства </w:t>
      </w:r>
      <w:r w:rsid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Центральной площади </w:t>
      </w:r>
      <w:proofErr w:type="spellStart"/>
      <w:r w:rsid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Могойтуй</w:t>
      </w:r>
      <w:r w:rsidR="0088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</w:t>
      </w:r>
      <w:r w:rsidR="008851DA" w:rsidRPr="008851DA">
        <w:rPr>
          <w:rFonts w:ascii="Times New Roman" w:hAnsi="Times New Roman" w:cs="Times New Roman"/>
          <w:sz w:val="28"/>
          <w:szCs w:val="28"/>
        </w:rPr>
        <w:t xml:space="preserve"> </w:t>
      </w:r>
      <w:r w:rsidR="008851DA" w:rsidRPr="00387B42">
        <w:rPr>
          <w:rFonts w:ascii="Times New Roman" w:hAnsi="Times New Roman" w:cs="Times New Roman"/>
          <w:sz w:val="28"/>
          <w:szCs w:val="28"/>
        </w:rPr>
        <w:t>реализации в 201</w:t>
      </w:r>
      <w:r w:rsidR="008851DA">
        <w:rPr>
          <w:rFonts w:ascii="Times New Roman" w:hAnsi="Times New Roman" w:cs="Times New Roman"/>
          <w:sz w:val="28"/>
          <w:szCs w:val="28"/>
        </w:rPr>
        <w:t>9</w:t>
      </w:r>
      <w:r w:rsidR="008851DA" w:rsidRPr="00387B42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8851DA">
        <w:rPr>
          <w:rFonts w:ascii="Times New Roman" w:hAnsi="Times New Roman" w:cs="Times New Roman"/>
          <w:sz w:val="28"/>
          <w:szCs w:val="28"/>
        </w:rPr>
        <w:t>городского поселения «Могойтуй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51DA" w:rsidRPr="00387B42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</w:t>
      </w:r>
      <w:r w:rsidR="008851DA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705CE7">
        <w:rPr>
          <w:rFonts w:ascii="Times New Roman" w:hAnsi="Times New Roman" w:cs="Times New Roman"/>
          <w:sz w:val="28"/>
          <w:szCs w:val="28"/>
        </w:rPr>
        <w:t xml:space="preserve"> по приоритетной программе Комфортная городская среда</w:t>
      </w:r>
      <w:r w:rsidR="00C34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bookmarkStart w:id="0" w:name="_GoBack"/>
      <w:bookmarkEnd w:id="0"/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организации широкого общественного обсуждения дизайн-проект был размещен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«Могойтуй»</w:t>
      </w:r>
      <w:r w:rsidR="006B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B2572" w:rsidRPr="001D2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http://могойтуй.рф/</w:t>
        </w:r>
      </w:hyperlink>
      <w:r w:rsidR="006B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– Документы, вкладка - Формирование комфортной городской среды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учета мнения жителей и гостей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«Могойтуй»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ознакомление, сбор мнений и предложений по проекту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площади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и дать свои предложения будет возможно</w:t>
      </w:r>
      <w:r w:rsidR="007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0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9-00 до 16-00 по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Могойтуй, ул. Гагарина, 11 (</w:t>
      </w:r>
      <w:r w:rsidR="003322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администрации) </w:t>
      </w:r>
      <w:r w:rsidR="003322E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 8 кабинет.</w:t>
      </w:r>
    </w:p>
    <w:p w:rsidR="00C34856" w:rsidRPr="00C34856" w:rsidRDefault="00C34856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не оставаться в стороне и принять активное участие в общественном обсуждении 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площадь</w:t>
      </w: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856" w:rsidRDefault="00C34856" w:rsidP="00C3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важно Ваше мнение!</w:t>
      </w:r>
    </w:p>
    <w:p w:rsidR="00651C1B" w:rsidRDefault="00705CE7" w:rsidP="00C34856">
      <w:pPr>
        <w:ind w:firstLine="709"/>
      </w:pPr>
    </w:p>
    <w:sectPr w:rsidR="006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F32"/>
    <w:multiLevelType w:val="multilevel"/>
    <w:tmpl w:val="A32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A294D"/>
    <w:multiLevelType w:val="multilevel"/>
    <w:tmpl w:val="68C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6"/>
    <w:rsid w:val="003322E1"/>
    <w:rsid w:val="0043450B"/>
    <w:rsid w:val="005A793E"/>
    <w:rsid w:val="006B2572"/>
    <w:rsid w:val="00705CE7"/>
    <w:rsid w:val="007405C8"/>
    <w:rsid w:val="008851DA"/>
    <w:rsid w:val="00C34856"/>
    <w:rsid w:val="00D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5;&#1086;&#1081;&#1090;&#1091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arhit-1</cp:lastModifiedBy>
  <cp:revision>4</cp:revision>
  <dcterms:created xsi:type="dcterms:W3CDTF">2019-02-07T06:05:00Z</dcterms:created>
  <dcterms:modified xsi:type="dcterms:W3CDTF">2019-02-07T07:01:00Z</dcterms:modified>
</cp:coreProperties>
</file>